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89F" w:rsidRPr="00546BA9" w:rsidRDefault="00AF189F" w:rsidP="00546BA9">
      <w:pPr>
        <w:jc w:val="center"/>
        <w:rPr>
          <w:rFonts w:ascii="Times New Roman" w:hAnsi="Times New Roman" w:cs="Times New Roman"/>
          <w:sz w:val="28"/>
          <w:szCs w:val="28"/>
        </w:rPr>
      </w:pPr>
      <w:r w:rsidRPr="00546BA9">
        <w:rPr>
          <w:rFonts w:ascii="Times New Roman" w:hAnsi="Times New Roman" w:cs="Times New Roman"/>
          <w:sz w:val="28"/>
          <w:szCs w:val="28"/>
        </w:rPr>
        <w:t>Федеральное государственное образ</w:t>
      </w:r>
      <w:r w:rsidR="00546BA9" w:rsidRPr="00546BA9">
        <w:rPr>
          <w:rFonts w:ascii="Times New Roman" w:hAnsi="Times New Roman" w:cs="Times New Roman"/>
          <w:sz w:val="28"/>
          <w:szCs w:val="28"/>
        </w:rPr>
        <w:t xml:space="preserve">овательное бюджетное                    учреждение высшего образования                                                                                 «ФИНАНСОВЫЙ УНИВЕРСИТЕТ ПРИ ПРАВИТЕЛЬСТВЕ </w:t>
      </w:r>
      <w:r w:rsidR="00546BA9">
        <w:rPr>
          <w:rFonts w:ascii="Times New Roman" w:hAnsi="Times New Roman" w:cs="Times New Roman"/>
          <w:sz w:val="28"/>
          <w:szCs w:val="28"/>
        </w:rPr>
        <w:t xml:space="preserve">     </w:t>
      </w:r>
      <w:r w:rsidR="00546BA9" w:rsidRPr="00546BA9">
        <w:rPr>
          <w:rFonts w:ascii="Times New Roman" w:hAnsi="Times New Roman" w:cs="Times New Roman"/>
          <w:sz w:val="28"/>
          <w:szCs w:val="28"/>
        </w:rPr>
        <w:t xml:space="preserve">РОССИЙСКОЙ ФЕДЕРАЦИИ»     </w:t>
      </w:r>
      <w:r w:rsidR="00546BA9">
        <w:rPr>
          <w:rFonts w:ascii="Times New Roman" w:hAnsi="Times New Roman" w:cs="Times New Roman"/>
          <w:sz w:val="28"/>
          <w:szCs w:val="28"/>
        </w:rPr>
        <w:t xml:space="preserve">                                                                 </w:t>
      </w:r>
      <w:r w:rsidRPr="00546BA9">
        <w:rPr>
          <w:rFonts w:ascii="Times New Roman" w:hAnsi="Times New Roman" w:cs="Times New Roman"/>
          <w:sz w:val="28"/>
          <w:szCs w:val="28"/>
        </w:rPr>
        <w:t>(Финансовый университет)</w:t>
      </w:r>
    </w:p>
    <w:p w:rsidR="00546BA9" w:rsidRDefault="00546BA9" w:rsidP="00C7039A">
      <w:pPr>
        <w:spacing w:line="240" w:lineRule="auto"/>
        <w:jc w:val="center"/>
        <w:rPr>
          <w:rFonts w:ascii="Times New Roman" w:hAnsi="Times New Roman" w:cs="Times New Roman"/>
          <w:b/>
          <w:sz w:val="28"/>
          <w:szCs w:val="28"/>
        </w:rPr>
      </w:pPr>
    </w:p>
    <w:p w:rsidR="00C7039A" w:rsidRPr="000F5D70" w:rsidRDefault="00AF189F" w:rsidP="00546BA9">
      <w:pPr>
        <w:spacing w:line="240" w:lineRule="auto"/>
        <w:jc w:val="center"/>
        <w:rPr>
          <w:rFonts w:ascii="Times New Roman" w:hAnsi="Times New Roman" w:cs="Times New Roman"/>
          <w:b/>
          <w:sz w:val="28"/>
          <w:szCs w:val="28"/>
        </w:rPr>
      </w:pPr>
      <w:r w:rsidRPr="000F5D70">
        <w:rPr>
          <w:rFonts w:ascii="Times New Roman" w:hAnsi="Times New Roman" w:cs="Times New Roman"/>
          <w:b/>
          <w:sz w:val="28"/>
          <w:szCs w:val="28"/>
        </w:rPr>
        <w:t xml:space="preserve">Департамент </w:t>
      </w:r>
      <w:r w:rsidR="00546BA9" w:rsidRPr="000F5D70">
        <w:rPr>
          <w:rFonts w:ascii="Times New Roman" w:hAnsi="Times New Roman" w:cs="Times New Roman"/>
          <w:b/>
          <w:sz w:val="28"/>
          <w:szCs w:val="28"/>
        </w:rPr>
        <w:t>аудита и</w:t>
      </w:r>
      <w:r w:rsidR="00C7039A" w:rsidRPr="000F5D70">
        <w:rPr>
          <w:rFonts w:ascii="Times New Roman" w:hAnsi="Times New Roman" w:cs="Times New Roman"/>
          <w:b/>
          <w:sz w:val="28"/>
          <w:szCs w:val="28"/>
        </w:rPr>
        <w:t xml:space="preserve"> корпоративной отчетности</w:t>
      </w:r>
      <w:r w:rsidR="00546BA9">
        <w:rPr>
          <w:rFonts w:ascii="Times New Roman" w:hAnsi="Times New Roman" w:cs="Times New Roman"/>
          <w:b/>
          <w:sz w:val="28"/>
          <w:szCs w:val="28"/>
        </w:rPr>
        <w:t xml:space="preserve">                               </w:t>
      </w:r>
      <w:r w:rsidR="00C7039A" w:rsidRPr="000F5D70">
        <w:rPr>
          <w:rFonts w:ascii="Times New Roman" w:hAnsi="Times New Roman" w:cs="Times New Roman"/>
          <w:b/>
          <w:sz w:val="28"/>
          <w:szCs w:val="28"/>
        </w:rPr>
        <w:t xml:space="preserve">Факультета налогов, аудита </w:t>
      </w:r>
      <w:r w:rsidR="00546BA9" w:rsidRPr="000F5D70">
        <w:rPr>
          <w:rFonts w:ascii="Times New Roman" w:hAnsi="Times New Roman" w:cs="Times New Roman"/>
          <w:b/>
          <w:sz w:val="28"/>
          <w:szCs w:val="28"/>
        </w:rPr>
        <w:t>и бизнес</w:t>
      </w:r>
      <w:r w:rsidR="00C7039A" w:rsidRPr="000F5D70">
        <w:rPr>
          <w:rFonts w:ascii="Times New Roman" w:hAnsi="Times New Roman" w:cs="Times New Roman"/>
          <w:b/>
          <w:sz w:val="28"/>
          <w:szCs w:val="28"/>
        </w:rPr>
        <w:t>-анализа</w:t>
      </w:r>
    </w:p>
    <w:p w:rsidR="00AF189F" w:rsidRPr="000F5D70" w:rsidRDefault="00AF189F" w:rsidP="00AF189F">
      <w:pPr>
        <w:rPr>
          <w:rFonts w:ascii="Times New Roman" w:hAnsi="Times New Roman" w:cs="Times New Roman"/>
          <w:b/>
          <w:sz w:val="28"/>
          <w:szCs w:val="28"/>
        </w:rPr>
      </w:pPr>
    </w:p>
    <w:tbl>
      <w:tblPr>
        <w:tblpPr w:leftFromText="180" w:rightFromText="180" w:vertAnchor="text" w:horzAnchor="page" w:tblpX="1813" w:tblpY="328"/>
        <w:tblW w:w="10144" w:type="pct"/>
        <w:tblLook w:val="04A0" w:firstRow="1" w:lastRow="0" w:firstColumn="1" w:lastColumn="0" w:noHBand="0" w:noVBand="1"/>
      </w:tblPr>
      <w:tblGrid>
        <w:gridCol w:w="4653"/>
        <w:gridCol w:w="5196"/>
        <w:gridCol w:w="5196"/>
        <w:gridCol w:w="4373"/>
      </w:tblGrid>
      <w:tr w:rsidR="00AF189F" w:rsidRPr="000F5D70" w:rsidTr="00864102">
        <w:trPr>
          <w:trHeight w:val="2977"/>
        </w:trPr>
        <w:tc>
          <w:tcPr>
            <w:tcW w:w="1198" w:type="pct"/>
          </w:tcPr>
          <w:p w:rsidR="00AF189F" w:rsidRPr="000F5D70" w:rsidRDefault="00AF189F" w:rsidP="00CE1097">
            <w:pPr>
              <w:spacing w:line="240" w:lineRule="auto"/>
              <w:rPr>
                <w:rFonts w:ascii="Times New Roman" w:hAnsi="Times New Roman" w:cs="Times New Roman"/>
                <w:sz w:val="24"/>
                <w:szCs w:val="24"/>
              </w:rPr>
            </w:pPr>
          </w:p>
        </w:tc>
        <w:tc>
          <w:tcPr>
            <w:tcW w:w="1338" w:type="pct"/>
          </w:tcPr>
          <w:p w:rsidR="00AF189F" w:rsidRPr="00CE1097" w:rsidRDefault="00AF189F" w:rsidP="00C7039A">
            <w:pPr>
              <w:spacing w:line="240" w:lineRule="auto"/>
              <w:rPr>
                <w:rFonts w:ascii="Times New Roman" w:hAnsi="Times New Roman" w:cs="Times New Roman"/>
                <w:b/>
                <w:sz w:val="28"/>
                <w:szCs w:val="28"/>
              </w:rPr>
            </w:pPr>
            <w:r w:rsidRPr="00CE1097">
              <w:rPr>
                <w:rFonts w:ascii="Times New Roman" w:hAnsi="Times New Roman" w:cs="Times New Roman"/>
                <w:b/>
                <w:sz w:val="28"/>
                <w:szCs w:val="28"/>
              </w:rPr>
              <w:t>УТВЕРЖДАЮ</w:t>
            </w:r>
          </w:p>
          <w:p w:rsidR="00AF189F" w:rsidRPr="00CE1097" w:rsidRDefault="00CE1097" w:rsidP="00C7039A">
            <w:pPr>
              <w:spacing w:line="240" w:lineRule="auto"/>
              <w:rPr>
                <w:rFonts w:ascii="Times New Roman" w:hAnsi="Times New Roman" w:cs="Times New Roman"/>
                <w:sz w:val="28"/>
                <w:szCs w:val="28"/>
              </w:rPr>
            </w:pPr>
            <w:r w:rsidRPr="00CE1097">
              <w:rPr>
                <w:rFonts w:ascii="Times New Roman" w:hAnsi="Times New Roman" w:cs="Times New Roman"/>
                <w:sz w:val="28"/>
                <w:szCs w:val="28"/>
              </w:rPr>
              <w:t xml:space="preserve">Проректор по учебной и </w:t>
            </w:r>
            <w:r>
              <w:rPr>
                <w:rFonts w:ascii="Times New Roman" w:hAnsi="Times New Roman" w:cs="Times New Roman"/>
                <w:sz w:val="28"/>
                <w:szCs w:val="28"/>
              </w:rPr>
              <w:t xml:space="preserve">              </w:t>
            </w:r>
            <w:r w:rsidRPr="00CE1097">
              <w:rPr>
                <w:rFonts w:ascii="Times New Roman" w:hAnsi="Times New Roman" w:cs="Times New Roman"/>
                <w:sz w:val="28"/>
                <w:szCs w:val="28"/>
              </w:rPr>
              <w:t>методической работе</w:t>
            </w:r>
          </w:p>
          <w:p w:rsidR="00AF189F" w:rsidRPr="00CE1097" w:rsidRDefault="00AF189F" w:rsidP="00C7039A">
            <w:pPr>
              <w:spacing w:line="240" w:lineRule="auto"/>
              <w:rPr>
                <w:rFonts w:ascii="Times New Roman" w:hAnsi="Times New Roman" w:cs="Times New Roman"/>
                <w:sz w:val="28"/>
                <w:szCs w:val="28"/>
              </w:rPr>
            </w:pPr>
            <w:r w:rsidRPr="00CE1097">
              <w:rPr>
                <w:rFonts w:ascii="Times New Roman" w:hAnsi="Times New Roman" w:cs="Times New Roman"/>
                <w:sz w:val="28"/>
                <w:szCs w:val="28"/>
              </w:rPr>
              <w:t xml:space="preserve">________________ </w:t>
            </w:r>
            <w:r w:rsidR="00CE1097" w:rsidRPr="00CE1097">
              <w:rPr>
                <w:rFonts w:ascii="Times New Roman" w:hAnsi="Times New Roman" w:cs="Times New Roman"/>
                <w:sz w:val="28"/>
                <w:szCs w:val="28"/>
              </w:rPr>
              <w:t>Е.А. Каменева</w:t>
            </w:r>
          </w:p>
          <w:p w:rsidR="00AF189F" w:rsidRPr="00CE1097" w:rsidRDefault="00AF189F" w:rsidP="00C7039A">
            <w:pPr>
              <w:spacing w:line="240" w:lineRule="auto"/>
              <w:rPr>
                <w:rFonts w:ascii="Times New Roman" w:hAnsi="Times New Roman" w:cs="Times New Roman"/>
                <w:sz w:val="28"/>
                <w:szCs w:val="28"/>
              </w:rPr>
            </w:pPr>
            <w:r w:rsidRPr="00CE1097">
              <w:rPr>
                <w:rFonts w:ascii="Times New Roman" w:hAnsi="Times New Roman" w:cs="Times New Roman"/>
                <w:sz w:val="28"/>
                <w:szCs w:val="28"/>
              </w:rPr>
              <w:t>«</w:t>
            </w:r>
            <w:r w:rsidR="00BD1A31">
              <w:rPr>
                <w:rFonts w:ascii="Times New Roman" w:hAnsi="Times New Roman" w:cs="Times New Roman"/>
                <w:sz w:val="28"/>
                <w:szCs w:val="28"/>
              </w:rPr>
              <w:t>22</w:t>
            </w:r>
            <w:r w:rsidRPr="00CE1097">
              <w:rPr>
                <w:rFonts w:ascii="Times New Roman" w:hAnsi="Times New Roman" w:cs="Times New Roman"/>
                <w:sz w:val="28"/>
                <w:szCs w:val="28"/>
              </w:rPr>
              <w:t xml:space="preserve">» </w:t>
            </w:r>
            <w:r w:rsidR="00BD1A31">
              <w:rPr>
                <w:rFonts w:ascii="Times New Roman" w:hAnsi="Times New Roman" w:cs="Times New Roman"/>
                <w:sz w:val="28"/>
                <w:szCs w:val="28"/>
              </w:rPr>
              <w:t>апреля</w:t>
            </w:r>
            <w:r w:rsidRPr="00CE1097">
              <w:rPr>
                <w:rFonts w:ascii="Times New Roman" w:hAnsi="Times New Roman" w:cs="Times New Roman"/>
                <w:sz w:val="28"/>
                <w:szCs w:val="28"/>
              </w:rPr>
              <w:t xml:space="preserve"> 20</w:t>
            </w:r>
            <w:r w:rsidR="00C7039A" w:rsidRPr="00CE1097">
              <w:rPr>
                <w:rFonts w:ascii="Times New Roman" w:hAnsi="Times New Roman" w:cs="Times New Roman"/>
                <w:sz w:val="28"/>
                <w:szCs w:val="28"/>
              </w:rPr>
              <w:t>2</w:t>
            </w:r>
            <w:r w:rsidR="005F2FB3">
              <w:rPr>
                <w:rFonts w:ascii="Times New Roman" w:hAnsi="Times New Roman" w:cs="Times New Roman"/>
                <w:sz w:val="28"/>
                <w:szCs w:val="28"/>
              </w:rPr>
              <w:t>2</w:t>
            </w:r>
            <w:r w:rsidR="00C7039A" w:rsidRPr="00CE1097">
              <w:rPr>
                <w:rFonts w:ascii="Times New Roman" w:hAnsi="Times New Roman" w:cs="Times New Roman"/>
                <w:sz w:val="28"/>
                <w:szCs w:val="28"/>
              </w:rPr>
              <w:t xml:space="preserve"> </w:t>
            </w:r>
            <w:r w:rsidRPr="00CE1097">
              <w:rPr>
                <w:rFonts w:ascii="Times New Roman" w:hAnsi="Times New Roman" w:cs="Times New Roman"/>
                <w:sz w:val="28"/>
                <w:szCs w:val="28"/>
              </w:rPr>
              <w:t>г.</w:t>
            </w:r>
          </w:p>
          <w:p w:rsidR="00AF189F" w:rsidRPr="00CE1097" w:rsidRDefault="00AF189F" w:rsidP="00C7039A">
            <w:pPr>
              <w:spacing w:line="240" w:lineRule="auto"/>
              <w:rPr>
                <w:rFonts w:ascii="Times New Roman" w:hAnsi="Times New Roman" w:cs="Times New Roman"/>
                <w:sz w:val="28"/>
                <w:szCs w:val="28"/>
              </w:rPr>
            </w:pPr>
          </w:p>
        </w:tc>
        <w:tc>
          <w:tcPr>
            <w:tcW w:w="1338" w:type="pct"/>
          </w:tcPr>
          <w:p w:rsidR="00AF189F" w:rsidRPr="000F5D70" w:rsidRDefault="00AF189F" w:rsidP="00AF189F">
            <w:pPr>
              <w:rPr>
                <w:rFonts w:ascii="Times New Roman" w:hAnsi="Times New Roman" w:cs="Times New Roman"/>
                <w:sz w:val="28"/>
                <w:szCs w:val="28"/>
              </w:rPr>
            </w:pPr>
          </w:p>
        </w:tc>
        <w:tc>
          <w:tcPr>
            <w:tcW w:w="1127" w:type="pct"/>
          </w:tcPr>
          <w:p w:rsidR="00AF189F" w:rsidRPr="000F5D70" w:rsidRDefault="00AF189F" w:rsidP="00AF189F">
            <w:pPr>
              <w:rPr>
                <w:rFonts w:ascii="Times New Roman" w:hAnsi="Times New Roman" w:cs="Times New Roman"/>
                <w:sz w:val="28"/>
                <w:szCs w:val="28"/>
              </w:rPr>
            </w:pPr>
          </w:p>
        </w:tc>
      </w:tr>
    </w:tbl>
    <w:p w:rsidR="00AF189F" w:rsidRPr="000F5D70" w:rsidRDefault="00AF189F" w:rsidP="00C7039A">
      <w:pPr>
        <w:spacing w:line="240" w:lineRule="auto"/>
        <w:jc w:val="center"/>
        <w:rPr>
          <w:rFonts w:ascii="Times New Roman" w:hAnsi="Times New Roman" w:cs="Times New Roman"/>
          <w:b/>
          <w:sz w:val="28"/>
          <w:szCs w:val="28"/>
        </w:rPr>
      </w:pPr>
      <w:r w:rsidRPr="000F5D70">
        <w:rPr>
          <w:rFonts w:ascii="Times New Roman" w:hAnsi="Times New Roman" w:cs="Times New Roman"/>
          <w:b/>
          <w:sz w:val="28"/>
          <w:szCs w:val="28"/>
        </w:rPr>
        <w:t>Кеворкова Ж.А.</w:t>
      </w:r>
      <w:r w:rsidR="008F1A7E">
        <w:rPr>
          <w:rFonts w:ascii="Times New Roman" w:hAnsi="Times New Roman" w:cs="Times New Roman"/>
          <w:b/>
          <w:sz w:val="28"/>
          <w:szCs w:val="28"/>
        </w:rPr>
        <w:t xml:space="preserve">   Есенова А.К.</w:t>
      </w:r>
    </w:p>
    <w:p w:rsidR="00AF189F" w:rsidRPr="00546BA9" w:rsidRDefault="00AF189F" w:rsidP="00C7039A">
      <w:pPr>
        <w:spacing w:line="240" w:lineRule="auto"/>
        <w:jc w:val="center"/>
        <w:rPr>
          <w:rFonts w:ascii="Times New Roman" w:hAnsi="Times New Roman" w:cs="Times New Roman"/>
          <w:b/>
          <w:sz w:val="32"/>
          <w:szCs w:val="28"/>
        </w:rPr>
      </w:pPr>
      <w:r w:rsidRPr="00546BA9">
        <w:rPr>
          <w:rFonts w:ascii="Times New Roman" w:hAnsi="Times New Roman" w:cs="Times New Roman"/>
          <w:b/>
          <w:sz w:val="32"/>
          <w:szCs w:val="28"/>
        </w:rPr>
        <w:t>Экономическая экспертиза</w:t>
      </w:r>
    </w:p>
    <w:p w:rsidR="00AF189F" w:rsidRPr="000F5D70" w:rsidRDefault="00AF189F" w:rsidP="00C7039A">
      <w:pPr>
        <w:spacing w:line="240" w:lineRule="auto"/>
        <w:jc w:val="center"/>
        <w:rPr>
          <w:rFonts w:ascii="Times New Roman" w:hAnsi="Times New Roman" w:cs="Times New Roman"/>
          <w:b/>
          <w:sz w:val="28"/>
          <w:szCs w:val="28"/>
        </w:rPr>
      </w:pPr>
      <w:r w:rsidRPr="000F5D70">
        <w:rPr>
          <w:rFonts w:ascii="Times New Roman" w:hAnsi="Times New Roman" w:cs="Times New Roman"/>
          <w:b/>
          <w:sz w:val="28"/>
          <w:szCs w:val="28"/>
        </w:rPr>
        <w:t>Рабочая программа дисциплины</w:t>
      </w:r>
    </w:p>
    <w:p w:rsidR="00414020" w:rsidRDefault="00C7039A" w:rsidP="00414020">
      <w:pPr>
        <w:spacing w:after="0" w:line="240" w:lineRule="auto"/>
        <w:contextualSpacing/>
        <w:jc w:val="center"/>
        <w:rPr>
          <w:rFonts w:ascii="Times New Roman" w:hAnsi="Times New Roman" w:cs="Times New Roman"/>
          <w:sz w:val="28"/>
          <w:szCs w:val="28"/>
        </w:rPr>
      </w:pPr>
      <w:r w:rsidRPr="000F5D70">
        <w:rPr>
          <w:rFonts w:ascii="Times New Roman" w:hAnsi="Times New Roman" w:cs="Times New Roman"/>
          <w:sz w:val="28"/>
          <w:szCs w:val="28"/>
        </w:rPr>
        <w:t>для студентов, обучающихся по н</w:t>
      </w:r>
      <w:r w:rsidR="00546BA9">
        <w:rPr>
          <w:rFonts w:ascii="Times New Roman" w:hAnsi="Times New Roman" w:cs="Times New Roman"/>
          <w:sz w:val="28"/>
          <w:szCs w:val="28"/>
        </w:rPr>
        <w:t xml:space="preserve">аправлению </w:t>
      </w:r>
      <w:r w:rsidR="005F2FB3">
        <w:rPr>
          <w:rFonts w:ascii="Times New Roman" w:hAnsi="Times New Roman" w:cs="Times New Roman"/>
          <w:sz w:val="28"/>
          <w:szCs w:val="28"/>
        </w:rPr>
        <w:t>40.04.01 «Юриспруденция»</w:t>
      </w:r>
      <w:r w:rsidR="00546BA9">
        <w:rPr>
          <w:rFonts w:ascii="Times New Roman" w:hAnsi="Times New Roman" w:cs="Times New Roman"/>
          <w:sz w:val="28"/>
          <w:szCs w:val="28"/>
        </w:rPr>
        <w:t xml:space="preserve"> </w:t>
      </w:r>
      <w:r w:rsidRPr="000F5D70">
        <w:rPr>
          <w:rFonts w:ascii="Times New Roman" w:hAnsi="Times New Roman" w:cs="Times New Roman"/>
          <w:sz w:val="28"/>
          <w:szCs w:val="28"/>
        </w:rPr>
        <w:t>направленность программы магистратуры</w:t>
      </w:r>
    </w:p>
    <w:p w:rsidR="00AF189F" w:rsidRDefault="00C7039A" w:rsidP="00414020">
      <w:pPr>
        <w:spacing w:after="0" w:line="240" w:lineRule="auto"/>
        <w:contextualSpacing/>
        <w:jc w:val="center"/>
        <w:rPr>
          <w:rFonts w:ascii="Times New Roman" w:hAnsi="Times New Roman" w:cs="Times New Roman"/>
          <w:sz w:val="28"/>
          <w:szCs w:val="28"/>
        </w:rPr>
      </w:pPr>
      <w:r w:rsidRPr="000F5D70">
        <w:rPr>
          <w:rFonts w:ascii="Times New Roman" w:hAnsi="Times New Roman" w:cs="Times New Roman"/>
          <w:sz w:val="28"/>
          <w:szCs w:val="28"/>
        </w:rPr>
        <w:t xml:space="preserve"> «</w:t>
      </w:r>
      <w:r w:rsidR="005F2FB3">
        <w:rPr>
          <w:rFonts w:ascii="Times New Roman" w:hAnsi="Times New Roman" w:cs="Times New Roman"/>
          <w:sz w:val="28"/>
          <w:szCs w:val="28"/>
        </w:rPr>
        <w:t>Расследование финансово-экономических правонарушений»</w:t>
      </w:r>
    </w:p>
    <w:p w:rsidR="00414020" w:rsidRDefault="00414020" w:rsidP="00414020">
      <w:pPr>
        <w:spacing w:after="0" w:line="240" w:lineRule="auto"/>
        <w:contextualSpacing/>
        <w:jc w:val="center"/>
        <w:rPr>
          <w:rFonts w:ascii="Times New Roman" w:hAnsi="Times New Roman" w:cs="Times New Roman"/>
          <w:sz w:val="28"/>
          <w:szCs w:val="28"/>
        </w:rPr>
      </w:pPr>
    </w:p>
    <w:p w:rsidR="00414020" w:rsidRDefault="00414020" w:rsidP="00414020">
      <w:pPr>
        <w:spacing w:after="0" w:line="240" w:lineRule="auto"/>
        <w:contextualSpacing/>
        <w:jc w:val="center"/>
        <w:rPr>
          <w:rFonts w:ascii="Times New Roman" w:hAnsi="Times New Roman" w:cs="Times New Roman"/>
          <w:sz w:val="28"/>
          <w:szCs w:val="28"/>
        </w:rPr>
      </w:pPr>
    </w:p>
    <w:p w:rsidR="00414020" w:rsidRPr="00A31C95" w:rsidRDefault="00414020" w:rsidP="00414020">
      <w:pPr>
        <w:spacing w:after="0" w:line="240" w:lineRule="auto"/>
        <w:contextualSpacing/>
        <w:jc w:val="center"/>
        <w:rPr>
          <w:rFonts w:ascii="Times New Roman" w:hAnsi="Times New Roman" w:cs="Times New Roman"/>
          <w:sz w:val="28"/>
          <w:szCs w:val="28"/>
        </w:rPr>
      </w:pPr>
    </w:p>
    <w:p w:rsidR="00BD1A31" w:rsidRPr="00BD1A31" w:rsidRDefault="00BD1A31" w:rsidP="00BD1A31">
      <w:pPr>
        <w:widowControl w:val="0"/>
        <w:autoSpaceDE w:val="0"/>
        <w:autoSpaceDN w:val="0"/>
        <w:adjustRightInd w:val="0"/>
        <w:spacing w:after="0" w:line="240" w:lineRule="auto"/>
        <w:ind w:left="-426"/>
        <w:jc w:val="center"/>
        <w:rPr>
          <w:rFonts w:ascii="Times New Roman" w:eastAsia="Times New Roman" w:hAnsi="Times New Roman" w:cs="Times New Roman"/>
          <w:i/>
          <w:sz w:val="28"/>
          <w:szCs w:val="28"/>
          <w:lang w:eastAsia="ru-RU"/>
        </w:rPr>
      </w:pPr>
      <w:r w:rsidRPr="00BD1A31">
        <w:rPr>
          <w:rFonts w:ascii="Times New Roman" w:eastAsia="Times New Roman" w:hAnsi="Times New Roman" w:cs="Times New Roman"/>
          <w:i/>
          <w:sz w:val="28"/>
          <w:szCs w:val="28"/>
          <w:lang w:eastAsia="ru-RU"/>
        </w:rPr>
        <w:t>Рекомендовано Ученым советом Факультета налогов, аудита и бизнес-анализа</w:t>
      </w:r>
    </w:p>
    <w:p w:rsidR="00BD1A31" w:rsidRPr="00BD1A31" w:rsidRDefault="00BD1A31" w:rsidP="00BD1A3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D1A31">
        <w:rPr>
          <w:rFonts w:ascii="Times New Roman" w:eastAsia="Times New Roman" w:hAnsi="Times New Roman" w:cs="Times New Roman"/>
          <w:i/>
          <w:sz w:val="28"/>
          <w:szCs w:val="28"/>
          <w:lang w:eastAsia="ru-RU"/>
        </w:rPr>
        <w:t>(протокол № 1</w:t>
      </w:r>
      <w:r w:rsidR="00864102">
        <w:rPr>
          <w:rFonts w:ascii="Times New Roman" w:eastAsia="Times New Roman" w:hAnsi="Times New Roman" w:cs="Times New Roman"/>
          <w:i/>
          <w:sz w:val="28"/>
          <w:szCs w:val="28"/>
          <w:lang w:eastAsia="ru-RU"/>
        </w:rPr>
        <w:t>8</w:t>
      </w:r>
      <w:r w:rsidRPr="00BD1A31">
        <w:rPr>
          <w:rFonts w:ascii="Times New Roman" w:eastAsia="Times New Roman" w:hAnsi="Times New Roman" w:cs="Times New Roman"/>
          <w:i/>
          <w:sz w:val="28"/>
          <w:szCs w:val="28"/>
          <w:lang w:eastAsia="ru-RU"/>
        </w:rPr>
        <w:t xml:space="preserve"> от 1</w:t>
      </w:r>
      <w:r w:rsidR="00864102">
        <w:rPr>
          <w:rFonts w:ascii="Times New Roman" w:eastAsia="Times New Roman" w:hAnsi="Times New Roman" w:cs="Times New Roman"/>
          <w:i/>
          <w:sz w:val="28"/>
          <w:szCs w:val="28"/>
          <w:lang w:eastAsia="ru-RU"/>
        </w:rPr>
        <w:t>9</w:t>
      </w:r>
      <w:r w:rsidRPr="00BD1A31">
        <w:rPr>
          <w:rFonts w:ascii="Times New Roman" w:eastAsia="Times New Roman" w:hAnsi="Times New Roman" w:cs="Times New Roman"/>
          <w:i/>
          <w:sz w:val="28"/>
          <w:szCs w:val="28"/>
          <w:lang w:eastAsia="ru-RU"/>
        </w:rPr>
        <w:t xml:space="preserve"> </w:t>
      </w:r>
      <w:r w:rsidR="00864102">
        <w:rPr>
          <w:rFonts w:ascii="Times New Roman" w:eastAsia="Times New Roman" w:hAnsi="Times New Roman" w:cs="Times New Roman"/>
          <w:i/>
          <w:sz w:val="28"/>
          <w:szCs w:val="28"/>
          <w:lang w:eastAsia="ru-RU"/>
        </w:rPr>
        <w:t>апреля</w:t>
      </w:r>
      <w:r w:rsidRPr="00BD1A31">
        <w:rPr>
          <w:rFonts w:ascii="Times New Roman" w:eastAsia="Times New Roman" w:hAnsi="Times New Roman" w:cs="Times New Roman"/>
          <w:i/>
          <w:sz w:val="28"/>
          <w:szCs w:val="28"/>
          <w:lang w:eastAsia="ru-RU"/>
        </w:rPr>
        <w:t xml:space="preserve"> 2022 г.)</w:t>
      </w:r>
    </w:p>
    <w:p w:rsidR="00BD1A31" w:rsidRPr="00BD1A31" w:rsidRDefault="00BD1A31" w:rsidP="00BD1A3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D1A31">
        <w:rPr>
          <w:rFonts w:ascii="Times New Roman" w:eastAsia="Times New Roman" w:hAnsi="Times New Roman" w:cs="Times New Roman"/>
          <w:i/>
          <w:sz w:val="28"/>
          <w:szCs w:val="28"/>
          <w:lang w:eastAsia="ru-RU"/>
        </w:rPr>
        <w:t>Одобрено заседанием Департамента аудита и корпоративной отчетности</w:t>
      </w:r>
      <w:r w:rsidRPr="00BD1A31">
        <w:rPr>
          <w:rFonts w:ascii="Times New Roman" w:eastAsia="Times New Roman" w:hAnsi="Times New Roman" w:cs="Times New Roman"/>
          <w:sz w:val="20"/>
          <w:szCs w:val="20"/>
          <w:lang w:eastAsia="ru-RU"/>
        </w:rPr>
        <w:t xml:space="preserve"> </w:t>
      </w:r>
      <w:r w:rsidRPr="00BD1A31">
        <w:rPr>
          <w:rFonts w:ascii="Times New Roman" w:eastAsia="Times New Roman" w:hAnsi="Times New Roman" w:cs="Times New Roman"/>
          <w:i/>
          <w:sz w:val="28"/>
          <w:szCs w:val="28"/>
          <w:lang w:eastAsia="ru-RU"/>
        </w:rPr>
        <w:t>Факультета налогов, аудита и бизнес-анализа</w:t>
      </w:r>
    </w:p>
    <w:p w:rsidR="00BD1A31" w:rsidRPr="00BD1A31" w:rsidRDefault="00BD1A31" w:rsidP="00BD1A3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D1A31">
        <w:rPr>
          <w:rFonts w:ascii="Times New Roman" w:eastAsia="Times New Roman" w:hAnsi="Times New Roman" w:cs="Times New Roman"/>
          <w:i/>
          <w:sz w:val="28"/>
          <w:szCs w:val="28"/>
          <w:lang w:eastAsia="ru-RU"/>
        </w:rPr>
        <w:t xml:space="preserve">(протокол № </w:t>
      </w:r>
      <w:r w:rsidR="00864102">
        <w:rPr>
          <w:rFonts w:ascii="Times New Roman" w:eastAsia="Times New Roman" w:hAnsi="Times New Roman" w:cs="Times New Roman"/>
          <w:i/>
          <w:sz w:val="28"/>
          <w:szCs w:val="28"/>
          <w:lang w:eastAsia="ru-RU"/>
        </w:rPr>
        <w:t>8</w:t>
      </w:r>
      <w:r w:rsidRPr="00BD1A31">
        <w:rPr>
          <w:rFonts w:ascii="Times New Roman" w:eastAsia="Times New Roman" w:hAnsi="Times New Roman" w:cs="Times New Roman"/>
          <w:i/>
          <w:sz w:val="28"/>
          <w:szCs w:val="28"/>
          <w:lang w:eastAsia="ru-RU"/>
        </w:rPr>
        <w:t xml:space="preserve"> от 2</w:t>
      </w:r>
      <w:r w:rsidR="00864102">
        <w:rPr>
          <w:rFonts w:ascii="Times New Roman" w:eastAsia="Times New Roman" w:hAnsi="Times New Roman" w:cs="Times New Roman"/>
          <w:i/>
          <w:sz w:val="28"/>
          <w:szCs w:val="28"/>
          <w:lang w:eastAsia="ru-RU"/>
        </w:rPr>
        <w:t>3</w:t>
      </w:r>
      <w:r w:rsidRPr="00BD1A31">
        <w:rPr>
          <w:rFonts w:ascii="Times New Roman" w:eastAsia="Times New Roman" w:hAnsi="Times New Roman" w:cs="Times New Roman"/>
          <w:i/>
          <w:sz w:val="28"/>
          <w:szCs w:val="28"/>
          <w:lang w:eastAsia="ru-RU"/>
        </w:rPr>
        <w:t xml:space="preserve"> </w:t>
      </w:r>
      <w:r w:rsidR="00864102">
        <w:rPr>
          <w:rFonts w:ascii="Times New Roman" w:eastAsia="Times New Roman" w:hAnsi="Times New Roman" w:cs="Times New Roman"/>
          <w:i/>
          <w:sz w:val="28"/>
          <w:szCs w:val="28"/>
          <w:lang w:eastAsia="ru-RU"/>
        </w:rPr>
        <w:t>марта</w:t>
      </w:r>
      <w:r w:rsidRPr="00BD1A31">
        <w:rPr>
          <w:rFonts w:ascii="Times New Roman" w:eastAsia="Times New Roman" w:hAnsi="Times New Roman" w:cs="Times New Roman"/>
          <w:i/>
          <w:sz w:val="28"/>
          <w:szCs w:val="28"/>
          <w:lang w:eastAsia="ru-RU"/>
        </w:rPr>
        <w:t xml:space="preserve"> 2022 г.)</w:t>
      </w:r>
    </w:p>
    <w:p w:rsidR="004A7B68" w:rsidRDefault="004A7B68" w:rsidP="007713A4">
      <w:pPr>
        <w:spacing w:line="240" w:lineRule="auto"/>
        <w:jc w:val="center"/>
        <w:rPr>
          <w:rFonts w:ascii="Times New Roman" w:hAnsi="Times New Roman" w:cs="Times New Roman"/>
          <w:b/>
          <w:sz w:val="28"/>
          <w:szCs w:val="24"/>
        </w:rPr>
      </w:pPr>
    </w:p>
    <w:p w:rsidR="0054399C" w:rsidRDefault="0054399C" w:rsidP="007713A4">
      <w:pPr>
        <w:spacing w:line="240" w:lineRule="auto"/>
        <w:jc w:val="center"/>
        <w:rPr>
          <w:rFonts w:ascii="Times New Roman" w:hAnsi="Times New Roman" w:cs="Times New Roman"/>
          <w:b/>
          <w:sz w:val="28"/>
          <w:szCs w:val="24"/>
        </w:rPr>
      </w:pPr>
    </w:p>
    <w:p w:rsidR="007713A4" w:rsidRPr="007713A4" w:rsidRDefault="007713A4" w:rsidP="007713A4">
      <w:pPr>
        <w:spacing w:line="240" w:lineRule="auto"/>
        <w:jc w:val="center"/>
        <w:rPr>
          <w:rFonts w:ascii="Times New Roman" w:hAnsi="Times New Roman" w:cs="Times New Roman"/>
          <w:b/>
          <w:sz w:val="28"/>
          <w:szCs w:val="24"/>
        </w:rPr>
      </w:pPr>
      <w:r w:rsidRPr="007713A4">
        <w:rPr>
          <w:rFonts w:ascii="Times New Roman" w:hAnsi="Times New Roman" w:cs="Times New Roman"/>
          <w:b/>
          <w:sz w:val="28"/>
          <w:szCs w:val="24"/>
        </w:rPr>
        <w:t>Москва 202</w:t>
      </w:r>
      <w:r w:rsidR="005F2FB3">
        <w:rPr>
          <w:rFonts w:ascii="Times New Roman" w:hAnsi="Times New Roman" w:cs="Times New Roman"/>
          <w:b/>
          <w:sz w:val="28"/>
          <w:szCs w:val="24"/>
        </w:rPr>
        <w:t>2</w:t>
      </w:r>
    </w:p>
    <w:p w:rsidR="00A31C95" w:rsidRDefault="00A31C95" w:rsidP="0087053A">
      <w:pPr>
        <w:spacing w:line="240" w:lineRule="auto"/>
        <w:rPr>
          <w:rFonts w:ascii="Times New Roman" w:hAnsi="Times New Roman" w:cs="Times New Roman"/>
          <w:sz w:val="24"/>
          <w:szCs w:val="24"/>
        </w:rPr>
      </w:pPr>
    </w:p>
    <w:p w:rsidR="00AF189F" w:rsidRPr="000F5D70" w:rsidRDefault="00AF189F" w:rsidP="0087053A">
      <w:pPr>
        <w:spacing w:line="240" w:lineRule="auto"/>
        <w:rPr>
          <w:rFonts w:ascii="Times New Roman" w:hAnsi="Times New Roman" w:cs="Times New Roman"/>
          <w:sz w:val="24"/>
          <w:szCs w:val="24"/>
        </w:rPr>
      </w:pPr>
      <w:r w:rsidRPr="000F5D70">
        <w:rPr>
          <w:rFonts w:ascii="Times New Roman" w:hAnsi="Times New Roman" w:cs="Times New Roman"/>
          <w:sz w:val="24"/>
          <w:szCs w:val="24"/>
        </w:rPr>
        <w:lastRenderedPageBreak/>
        <w:t xml:space="preserve">УДК   657.6(073)                             </w:t>
      </w:r>
      <w:r w:rsidRPr="000F5D70">
        <w:rPr>
          <w:rFonts w:ascii="Times New Roman" w:hAnsi="Times New Roman" w:cs="Times New Roman"/>
          <w:sz w:val="24"/>
          <w:szCs w:val="24"/>
        </w:rPr>
        <w:tab/>
      </w:r>
    </w:p>
    <w:p w:rsidR="00AF189F" w:rsidRPr="000F5D70" w:rsidRDefault="00AF189F" w:rsidP="0087053A">
      <w:pPr>
        <w:spacing w:line="240" w:lineRule="auto"/>
        <w:rPr>
          <w:rFonts w:ascii="Times New Roman" w:hAnsi="Times New Roman" w:cs="Times New Roman"/>
          <w:b/>
          <w:sz w:val="24"/>
          <w:szCs w:val="24"/>
        </w:rPr>
      </w:pPr>
      <w:r w:rsidRPr="000F5D70">
        <w:rPr>
          <w:rFonts w:ascii="Times New Roman" w:hAnsi="Times New Roman" w:cs="Times New Roman"/>
          <w:sz w:val="24"/>
          <w:szCs w:val="24"/>
        </w:rPr>
        <w:t>ББК    65.052.8я73</w:t>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sz w:val="24"/>
          <w:szCs w:val="24"/>
        </w:rPr>
        <w:tab/>
      </w:r>
      <w:r w:rsidRPr="000F5D70">
        <w:rPr>
          <w:rFonts w:ascii="Times New Roman" w:hAnsi="Times New Roman" w:cs="Times New Roman"/>
          <w:b/>
          <w:sz w:val="24"/>
          <w:szCs w:val="24"/>
        </w:rPr>
        <w:t xml:space="preserve">   </w:t>
      </w:r>
    </w:p>
    <w:p w:rsidR="0087053A" w:rsidRPr="000F5D70" w:rsidRDefault="0087053A" w:rsidP="0087053A">
      <w:pPr>
        <w:spacing w:line="240" w:lineRule="auto"/>
        <w:rPr>
          <w:rFonts w:ascii="Times New Roman" w:hAnsi="Times New Roman" w:cs="Times New Roman"/>
          <w:sz w:val="24"/>
          <w:szCs w:val="24"/>
        </w:rPr>
      </w:pPr>
    </w:p>
    <w:p w:rsidR="00AF189F" w:rsidRPr="000F5D70" w:rsidRDefault="00AF189F" w:rsidP="007D3C5A">
      <w:pPr>
        <w:jc w:val="both"/>
        <w:rPr>
          <w:rFonts w:ascii="Times New Roman" w:hAnsi="Times New Roman" w:cs="Times New Roman"/>
          <w:b/>
          <w:sz w:val="24"/>
          <w:szCs w:val="24"/>
        </w:rPr>
      </w:pPr>
      <w:r w:rsidRPr="000F5D70">
        <w:rPr>
          <w:rFonts w:ascii="Times New Roman" w:hAnsi="Times New Roman" w:cs="Times New Roman"/>
          <w:b/>
          <w:sz w:val="24"/>
          <w:szCs w:val="24"/>
        </w:rPr>
        <w:t>Рецензент:</w:t>
      </w:r>
      <w:r w:rsidR="005F2FB3">
        <w:rPr>
          <w:rFonts w:ascii="Times New Roman" w:hAnsi="Times New Roman" w:cs="Times New Roman"/>
          <w:b/>
          <w:sz w:val="24"/>
          <w:szCs w:val="24"/>
        </w:rPr>
        <w:t xml:space="preserve"> </w:t>
      </w:r>
      <w:r w:rsidR="005F2FB3" w:rsidRPr="009079AD">
        <w:rPr>
          <w:rFonts w:ascii="Times New Roman" w:hAnsi="Times New Roman" w:cs="Times New Roman"/>
          <w:sz w:val="24"/>
          <w:szCs w:val="24"/>
        </w:rPr>
        <w:t>Каширская Л.В.</w:t>
      </w:r>
      <w:r w:rsidRPr="009079AD">
        <w:rPr>
          <w:rFonts w:ascii="Times New Roman" w:hAnsi="Times New Roman" w:cs="Times New Roman"/>
          <w:sz w:val="24"/>
          <w:szCs w:val="24"/>
        </w:rPr>
        <w:t>.,</w:t>
      </w:r>
      <w:r w:rsidRPr="000F5D70">
        <w:rPr>
          <w:rFonts w:ascii="Times New Roman" w:hAnsi="Times New Roman" w:cs="Times New Roman"/>
          <w:sz w:val="24"/>
          <w:szCs w:val="24"/>
        </w:rPr>
        <w:t xml:space="preserve"> доктор экономических наук, </w:t>
      </w:r>
      <w:r w:rsidR="009079AD">
        <w:rPr>
          <w:rFonts w:ascii="Times New Roman" w:hAnsi="Times New Roman" w:cs="Times New Roman"/>
          <w:sz w:val="24"/>
          <w:szCs w:val="24"/>
        </w:rPr>
        <w:t>доцент</w:t>
      </w:r>
      <w:r w:rsidRPr="000F5D70">
        <w:rPr>
          <w:rFonts w:ascii="Times New Roman" w:hAnsi="Times New Roman" w:cs="Times New Roman"/>
          <w:sz w:val="24"/>
          <w:szCs w:val="24"/>
        </w:rPr>
        <w:t>, профессор Департамента аудита</w:t>
      </w:r>
      <w:r w:rsidR="007D3C5A" w:rsidRPr="000F5D70">
        <w:rPr>
          <w:rFonts w:ascii="Times New Roman" w:hAnsi="Times New Roman" w:cs="Times New Roman"/>
          <w:sz w:val="24"/>
          <w:szCs w:val="24"/>
        </w:rPr>
        <w:t xml:space="preserve"> и корпоративной </w:t>
      </w:r>
      <w:r w:rsidR="00546BA9" w:rsidRPr="000F5D70">
        <w:rPr>
          <w:rFonts w:ascii="Times New Roman" w:hAnsi="Times New Roman" w:cs="Times New Roman"/>
          <w:sz w:val="24"/>
          <w:szCs w:val="24"/>
        </w:rPr>
        <w:t>отчетности Факультета</w:t>
      </w:r>
      <w:r w:rsidR="007D3C5A" w:rsidRPr="000F5D70">
        <w:rPr>
          <w:rFonts w:ascii="Times New Roman" w:hAnsi="Times New Roman" w:cs="Times New Roman"/>
          <w:sz w:val="24"/>
          <w:szCs w:val="24"/>
        </w:rPr>
        <w:t xml:space="preserve"> налогов, аудита и бизнес-анализа</w:t>
      </w:r>
      <w:r w:rsidR="0087053A" w:rsidRPr="000F5D70">
        <w:rPr>
          <w:rFonts w:ascii="Times New Roman" w:hAnsi="Times New Roman" w:cs="Times New Roman"/>
        </w:rPr>
        <w:t xml:space="preserve"> </w:t>
      </w:r>
      <w:r w:rsidR="0087053A" w:rsidRPr="000F5D70">
        <w:rPr>
          <w:rFonts w:ascii="Times New Roman" w:hAnsi="Times New Roman" w:cs="Times New Roman"/>
          <w:sz w:val="24"/>
          <w:szCs w:val="24"/>
        </w:rPr>
        <w:t>ФГОБУВО «Финансовый университет при Правительстве Российской Федерации»</w:t>
      </w:r>
    </w:p>
    <w:p w:rsidR="00AF189F" w:rsidRPr="000F5D70" w:rsidRDefault="00AF189F" w:rsidP="007D3C5A">
      <w:pPr>
        <w:jc w:val="both"/>
        <w:rPr>
          <w:rFonts w:ascii="Times New Roman" w:hAnsi="Times New Roman" w:cs="Times New Roman"/>
          <w:b/>
          <w:sz w:val="24"/>
          <w:szCs w:val="24"/>
        </w:rPr>
      </w:pPr>
      <w:r w:rsidRPr="000F5D70">
        <w:rPr>
          <w:rFonts w:ascii="Times New Roman" w:hAnsi="Times New Roman" w:cs="Times New Roman"/>
          <w:b/>
          <w:sz w:val="24"/>
          <w:szCs w:val="24"/>
        </w:rPr>
        <w:t>Ж.А. Кеворкова.</w:t>
      </w:r>
      <w:r w:rsidR="008F1A7E">
        <w:rPr>
          <w:rFonts w:ascii="Times New Roman" w:hAnsi="Times New Roman" w:cs="Times New Roman"/>
          <w:b/>
          <w:sz w:val="24"/>
          <w:szCs w:val="24"/>
        </w:rPr>
        <w:t>, А. К. Есенова</w:t>
      </w:r>
      <w:r w:rsidRPr="000F5D70">
        <w:rPr>
          <w:rFonts w:ascii="Times New Roman" w:hAnsi="Times New Roman" w:cs="Times New Roman"/>
          <w:b/>
          <w:sz w:val="24"/>
          <w:szCs w:val="24"/>
        </w:rPr>
        <w:t xml:space="preserve"> Экономическая экспертиза.</w:t>
      </w:r>
    </w:p>
    <w:p w:rsidR="00AF189F" w:rsidRPr="005F2FB3" w:rsidRDefault="008C7D16" w:rsidP="007D3C5A">
      <w:pPr>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00AF189F" w:rsidRPr="000F5D70">
        <w:rPr>
          <w:rFonts w:ascii="Times New Roman" w:hAnsi="Times New Roman" w:cs="Times New Roman"/>
          <w:sz w:val="24"/>
          <w:szCs w:val="24"/>
        </w:rPr>
        <w:t>Рабочая программа дисциплины для студентов, обучающихся по направлени</w:t>
      </w:r>
      <w:r w:rsidR="007D3C5A" w:rsidRPr="000F5D70">
        <w:rPr>
          <w:rFonts w:ascii="Times New Roman" w:hAnsi="Times New Roman" w:cs="Times New Roman"/>
          <w:sz w:val="24"/>
          <w:szCs w:val="24"/>
        </w:rPr>
        <w:t xml:space="preserve">ю </w:t>
      </w:r>
      <w:r w:rsidR="005F2FB3">
        <w:rPr>
          <w:rFonts w:ascii="Times New Roman" w:hAnsi="Times New Roman" w:cs="Times New Roman"/>
          <w:sz w:val="24"/>
          <w:szCs w:val="24"/>
        </w:rPr>
        <w:t>40.</w:t>
      </w:r>
      <w:r w:rsidR="007D3C5A" w:rsidRPr="000F5D70">
        <w:rPr>
          <w:rFonts w:ascii="Times New Roman" w:hAnsi="Times New Roman" w:cs="Times New Roman"/>
          <w:sz w:val="24"/>
          <w:szCs w:val="24"/>
        </w:rPr>
        <w:t xml:space="preserve">04.01 </w:t>
      </w:r>
      <w:r w:rsidR="005F2FB3" w:rsidRPr="005F2FB3">
        <w:rPr>
          <w:rFonts w:ascii="Times New Roman" w:hAnsi="Times New Roman" w:cs="Times New Roman"/>
          <w:sz w:val="24"/>
          <w:szCs w:val="24"/>
        </w:rPr>
        <w:t>«Юриспруденция»</w:t>
      </w:r>
      <w:r w:rsidR="005F2FB3">
        <w:rPr>
          <w:rFonts w:ascii="Times New Roman" w:hAnsi="Times New Roman" w:cs="Times New Roman"/>
          <w:sz w:val="24"/>
          <w:szCs w:val="24"/>
        </w:rPr>
        <w:t>,</w:t>
      </w:r>
      <w:r w:rsidR="005F2FB3" w:rsidRPr="005F2FB3">
        <w:rPr>
          <w:rFonts w:ascii="Times New Roman" w:hAnsi="Times New Roman" w:cs="Times New Roman"/>
          <w:sz w:val="24"/>
          <w:szCs w:val="24"/>
        </w:rPr>
        <w:t xml:space="preserve"> направленность программы магистратуры «Расследование финансово-экономических правонарушений» </w:t>
      </w:r>
      <w:r w:rsidR="00AF189F" w:rsidRPr="000F5D70">
        <w:rPr>
          <w:rFonts w:ascii="Times New Roman" w:hAnsi="Times New Roman" w:cs="Times New Roman"/>
          <w:bCs/>
          <w:sz w:val="24"/>
          <w:szCs w:val="24"/>
        </w:rPr>
        <w:t xml:space="preserve">- </w:t>
      </w:r>
      <w:r w:rsidR="00AF189F" w:rsidRPr="000F5D70">
        <w:rPr>
          <w:rFonts w:ascii="Times New Roman" w:hAnsi="Times New Roman" w:cs="Times New Roman"/>
          <w:sz w:val="24"/>
          <w:szCs w:val="24"/>
        </w:rPr>
        <w:t xml:space="preserve">  М.: Финансовый университет, Департамент </w:t>
      </w:r>
      <w:r w:rsidR="007D3C5A" w:rsidRPr="000F5D70">
        <w:rPr>
          <w:rFonts w:ascii="Times New Roman" w:hAnsi="Times New Roman" w:cs="Times New Roman"/>
          <w:sz w:val="24"/>
          <w:szCs w:val="24"/>
        </w:rPr>
        <w:t xml:space="preserve"> </w:t>
      </w:r>
      <w:r w:rsidR="00AF189F" w:rsidRPr="000F5D70">
        <w:rPr>
          <w:rFonts w:ascii="Times New Roman" w:hAnsi="Times New Roman" w:cs="Times New Roman"/>
          <w:sz w:val="24"/>
          <w:szCs w:val="24"/>
        </w:rPr>
        <w:t xml:space="preserve"> аудита</w:t>
      </w:r>
      <w:r w:rsidR="007D3C5A" w:rsidRPr="000F5D70">
        <w:rPr>
          <w:rFonts w:ascii="Times New Roman" w:hAnsi="Times New Roman" w:cs="Times New Roman"/>
          <w:sz w:val="24"/>
          <w:szCs w:val="24"/>
        </w:rPr>
        <w:t xml:space="preserve"> и корпоративной отчетности Факультета налогов, аудита и бизнес-анализа</w:t>
      </w:r>
      <w:r w:rsidR="00AF189F" w:rsidRPr="000F5D70">
        <w:rPr>
          <w:rFonts w:ascii="Times New Roman" w:hAnsi="Times New Roman" w:cs="Times New Roman"/>
          <w:sz w:val="24"/>
          <w:szCs w:val="24"/>
        </w:rPr>
        <w:t>, 20</w:t>
      </w:r>
      <w:r w:rsidR="00C47534">
        <w:rPr>
          <w:rFonts w:ascii="Times New Roman" w:hAnsi="Times New Roman" w:cs="Times New Roman"/>
          <w:sz w:val="24"/>
          <w:szCs w:val="24"/>
        </w:rPr>
        <w:t>2</w:t>
      </w:r>
      <w:r w:rsidR="005F2FB3">
        <w:rPr>
          <w:rFonts w:ascii="Times New Roman" w:hAnsi="Times New Roman" w:cs="Times New Roman"/>
          <w:sz w:val="24"/>
          <w:szCs w:val="24"/>
        </w:rPr>
        <w:t>2</w:t>
      </w:r>
      <w:r w:rsidR="00AF189F" w:rsidRPr="000F5D70">
        <w:rPr>
          <w:rFonts w:ascii="Times New Roman" w:hAnsi="Times New Roman" w:cs="Times New Roman"/>
          <w:sz w:val="24"/>
          <w:szCs w:val="24"/>
        </w:rPr>
        <w:t xml:space="preserve">. </w:t>
      </w:r>
      <w:r w:rsidR="007713A4" w:rsidRPr="00F45E98">
        <w:rPr>
          <w:rFonts w:ascii="Times New Roman" w:hAnsi="Times New Roman" w:cs="Times New Roman"/>
          <w:sz w:val="24"/>
          <w:szCs w:val="24"/>
        </w:rPr>
        <w:t xml:space="preserve">–   </w:t>
      </w:r>
      <w:r w:rsidR="005F2FB3" w:rsidRPr="00F45E98">
        <w:rPr>
          <w:rFonts w:ascii="Times New Roman" w:hAnsi="Times New Roman" w:cs="Times New Roman"/>
          <w:sz w:val="24"/>
          <w:szCs w:val="24"/>
        </w:rPr>
        <w:t xml:space="preserve">   </w:t>
      </w:r>
      <w:r w:rsidR="001F52CC" w:rsidRPr="00F45E98">
        <w:rPr>
          <w:rFonts w:ascii="Times New Roman" w:hAnsi="Times New Roman" w:cs="Times New Roman"/>
          <w:sz w:val="24"/>
          <w:szCs w:val="24"/>
        </w:rPr>
        <w:t>36</w:t>
      </w:r>
      <w:r w:rsidR="007713A4" w:rsidRPr="00F45E98">
        <w:rPr>
          <w:rFonts w:ascii="Times New Roman" w:hAnsi="Times New Roman" w:cs="Times New Roman"/>
          <w:sz w:val="24"/>
          <w:szCs w:val="24"/>
        </w:rPr>
        <w:t xml:space="preserve"> с.</w:t>
      </w:r>
    </w:p>
    <w:p w:rsidR="00AF189F" w:rsidRPr="000F5D70" w:rsidRDefault="00AF189F" w:rsidP="007D3C5A">
      <w:pPr>
        <w:jc w:val="both"/>
        <w:rPr>
          <w:rFonts w:ascii="Times New Roman" w:hAnsi="Times New Roman" w:cs="Times New Roman"/>
          <w:sz w:val="24"/>
          <w:szCs w:val="24"/>
        </w:rPr>
      </w:pPr>
      <w:r w:rsidRPr="000F5D70">
        <w:rPr>
          <w:rFonts w:ascii="Times New Roman" w:hAnsi="Times New Roman" w:cs="Times New Roman"/>
          <w:sz w:val="24"/>
          <w:szCs w:val="24"/>
        </w:rPr>
        <w:t xml:space="preserve">  </w:t>
      </w:r>
      <w:r w:rsidR="008C7D16">
        <w:rPr>
          <w:rFonts w:ascii="Times New Roman" w:hAnsi="Times New Roman" w:cs="Times New Roman"/>
          <w:sz w:val="24"/>
          <w:szCs w:val="24"/>
        </w:rPr>
        <w:t xml:space="preserve">      </w:t>
      </w:r>
      <w:r w:rsidRPr="000F5D70">
        <w:rPr>
          <w:rFonts w:ascii="Times New Roman" w:hAnsi="Times New Roman" w:cs="Times New Roman"/>
          <w:sz w:val="24"/>
          <w:szCs w:val="24"/>
        </w:rPr>
        <w:t xml:space="preserve"> В рабочей программе дисциплины определены ее цель, задачи и место в структуре ООП,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rsidR="00AF189F" w:rsidRPr="000F5D70" w:rsidRDefault="00AF189F" w:rsidP="00AF189F">
      <w:pPr>
        <w:rPr>
          <w:rFonts w:ascii="Times New Roman" w:hAnsi="Times New Roman" w:cs="Times New Roman"/>
          <w:sz w:val="28"/>
          <w:szCs w:val="28"/>
        </w:rPr>
      </w:pPr>
      <w:r w:rsidRPr="000F5D70">
        <w:rPr>
          <w:rFonts w:ascii="Times New Roman" w:hAnsi="Times New Roman" w:cs="Times New Roman"/>
          <w:sz w:val="28"/>
          <w:szCs w:val="28"/>
        </w:rPr>
        <w:t xml:space="preserve">                   </w:t>
      </w:r>
    </w:p>
    <w:p w:rsidR="00AF189F" w:rsidRPr="00546BA9" w:rsidRDefault="00546BA9" w:rsidP="007713A4">
      <w:pPr>
        <w:spacing w:after="0" w:line="240" w:lineRule="auto"/>
        <w:jc w:val="center"/>
        <w:rPr>
          <w:rFonts w:ascii="Times New Roman" w:hAnsi="Times New Roman" w:cs="Times New Roman"/>
          <w:sz w:val="28"/>
          <w:szCs w:val="24"/>
        </w:rPr>
      </w:pPr>
      <w:r w:rsidRPr="00546BA9">
        <w:rPr>
          <w:rFonts w:ascii="Times New Roman" w:hAnsi="Times New Roman" w:cs="Times New Roman"/>
          <w:b/>
          <w:sz w:val="28"/>
          <w:szCs w:val="24"/>
        </w:rPr>
        <w:t>Кеворкова Ж.</w:t>
      </w:r>
      <w:r w:rsidR="00AF189F" w:rsidRPr="00546BA9">
        <w:rPr>
          <w:rFonts w:ascii="Times New Roman" w:hAnsi="Times New Roman" w:cs="Times New Roman"/>
          <w:b/>
          <w:sz w:val="28"/>
          <w:szCs w:val="24"/>
        </w:rPr>
        <w:t>А</w:t>
      </w:r>
      <w:r w:rsidRPr="00546BA9">
        <w:rPr>
          <w:rFonts w:ascii="Times New Roman" w:hAnsi="Times New Roman" w:cs="Times New Roman"/>
          <w:b/>
          <w:sz w:val="28"/>
          <w:szCs w:val="24"/>
        </w:rPr>
        <w:t>.</w:t>
      </w:r>
      <w:r w:rsidR="008F1A7E">
        <w:rPr>
          <w:rFonts w:ascii="Times New Roman" w:hAnsi="Times New Roman" w:cs="Times New Roman"/>
          <w:b/>
          <w:sz w:val="28"/>
          <w:szCs w:val="24"/>
        </w:rPr>
        <w:t xml:space="preserve"> Есенова А.К.</w:t>
      </w:r>
    </w:p>
    <w:p w:rsidR="00546BA9" w:rsidRPr="00546BA9" w:rsidRDefault="00546BA9" w:rsidP="007713A4">
      <w:pPr>
        <w:spacing w:after="0" w:line="240" w:lineRule="auto"/>
        <w:jc w:val="center"/>
        <w:rPr>
          <w:rFonts w:ascii="Times New Roman" w:hAnsi="Times New Roman" w:cs="Times New Roman"/>
          <w:b/>
          <w:i/>
          <w:sz w:val="28"/>
          <w:szCs w:val="24"/>
        </w:rPr>
      </w:pPr>
      <w:r w:rsidRPr="00546BA9">
        <w:rPr>
          <w:rFonts w:ascii="Times New Roman" w:hAnsi="Times New Roman" w:cs="Times New Roman"/>
          <w:b/>
          <w:sz w:val="28"/>
          <w:szCs w:val="24"/>
        </w:rPr>
        <w:t>Рабочая программа дисциплины</w:t>
      </w:r>
    </w:p>
    <w:p w:rsidR="00AF189F" w:rsidRPr="00546BA9" w:rsidRDefault="00546BA9" w:rsidP="007713A4">
      <w:pPr>
        <w:spacing w:after="0" w:line="240" w:lineRule="auto"/>
        <w:jc w:val="center"/>
        <w:rPr>
          <w:rFonts w:ascii="Times New Roman" w:hAnsi="Times New Roman" w:cs="Times New Roman"/>
          <w:b/>
          <w:sz w:val="28"/>
          <w:szCs w:val="24"/>
        </w:rPr>
      </w:pPr>
      <w:r w:rsidRPr="00546BA9">
        <w:rPr>
          <w:rFonts w:ascii="Times New Roman" w:hAnsi="Times New Roman" w:cs="Times New Roman"/>
          <w:b/>
          <w:sz w:val="28"/>
          <w:szCs w:val="24"/>
        </w:rPr>
        <w:t>«</w:t>
      </w:r>
      <w:r w:rsidR="00AF189F" w:rsidRPr="00546BA9">
        <w:rPr>
          <w:rFonts w:ascii="Times New Roman" w:hAnsi="Times New Roman" w:cs="Times New Roman"/>
          <w:b/>
          <w:sz w:val="28"/>
          <w:szCs w:val="24"/>
        </w:rPr>
        <w:t>Экономическая экспертиза</w:t>
      </w:r>
      <w:r w:rsidRPr="00546BA9">
        <w:rPr>
          <w:rFonts w:ascii="Times New Roman" w:hAnsi="Times New Roman" w:cs="Times New Roman"/>
          <w:b/>
          <w:sz w:val="28"/>
          <w:szCs w:val="24"/>
        </w:rPr>
        <w:t>»</w:t>
      </w:r>
    </w:p>
    <w:p w:rsidR="007713A4" w:rsidRDefault="007713A4" w:rsidP="007713A4">
      <w:pPr>
        <w:spacing w:after="0" w:line="240" w:lineRule="auto"/>
        <w:jc w:val="center"/>
        <w:rPr>
          <w:rFonts w:ascii="Times New Roman" w:hAnsi="Times New Roman" w:cs="Times New Roman"/>
          <w:sz w:val="24"/>
          <w:szCs w:val="24"/>
        </w:rPr>
      </w:pPr>
    </w:p>
    <w:p w:rsidR="00AF189F" w:rsidRPr="000F5D70" w:rsidRDefault="00AF189F" w:rsidP="007713A4">
      <w:pPr>
        <w:spacing w:after="0" w:line="240" w:lineRule="auto"/>
        <w:jc w:val="center"/>
        <w:rPr>
          <w:rFonts w:ascii="Times New Roman" w:hAnsi="Times New Roman" w:cs="Times New Roman"/>
          <w:sz w:val="24"/>
          <w:szCs w:val="24"/>
        </w:rPr>
      </w:pPr>
      <w:r w:rsidRPr="000F5D70">
        <w:rPr>
          <w:rFonts w:ascii="Times New Roman" w:hAnsi="Times New Roman" w:cs="Times New Roman"/>
          <w:sz w:val="24"/>
          <w:szCs w:val="24"/>
        </w:rPr>
        <w:t>Компьютерный набор, верстка: Ж.А.Кеворкова</w:t>
      </w:r>
    </w:p>
    <w:p w:rsidR="00AF189F" w:rsidRPr="000F5D70" w:rsidRDefault="00AF189F" w:rsidP="007713A4">
      <w:pPr>
        <w:spacing w:after="0" w:line="240" w:lineRule="auto"/>
        <w:jc w:val="center"/>
        <w:rPr>
          <w:rFonts w:ascii="Times New Roman" w:hAnsi="Times New Roman" w:cs="Times New Roman"/>
          <w:sz w:val="24"/>
          <w:szCs w:val="24"/>
        </w:rPr>
      </w:pPr>
      <w:r w:rsidRPr="000F5D70">
        <w:rPr>
          <w:rFonts w:ascii="Times New Roman" w:hAnsi="Times New Roman" w:cs="Times New Roman"/>
          <w:sz w:val="24"/>
          <w:szCs w:val="24"/>
        </w:rPr>
        <w:t xml:space="preserve">Гарнитура </w:t>
      </w:r>
      <w:r w:rsidRPr="000F5D70">
        <w:rPr>
          <w:rFonts w:ascii="Times New Roman" w:hAnsi="Times New Roman" w:cs="Times New Roman"/>
          <w:i/>
          <w:sz w:val="24"/>
          <w:szCs w:val="24"/>
        </w:rPr>
        <w:t>Times New Roman</w:t>
      </w:r>
    </w:p>
    <w:p w:rsidR="00AF189F" w:rsidRDefault="00AF189F" w:rsidP="00AF189F">
      <w:pPr>
        <w:rPr>
          <w:rFonts w:ascii="Times New Roman" w:hAnsi="Times New Roman" w:cs="Times New Roman"/>
          <w:sz w:val="28"/>
          <w:szCs w:val="28"/>
        </w:rPr>
      </w:pPr>
    </w:p>
    <w:p w:rsidR="00F45E98" w:rsidRDefault="00F45E98" w:rsidP="00AF189F">
      <w:pPr>
        <w:rPr>
          <w:rFonts w:ascii="Times New Roman" w:hAnsi="Times New Roman" w:cs="Times New Roman"/>
          <w:sz w:val="28"/>
          <w:szCs w:val="28"/>
        </w:rPr>
      </w:pPr>
    </w:p>
    <w:p w:rsidR="00F45E98" w:rsidRDefault="00F45E98" w:rsidP="00AF189F">
      <w:pPr>
        <w:rPr>
          <w:rFonts w:ascii="Times New Roman" w:hAnsi="Times New Roman" w:cs="Times New Roman"/>
          <w:sz w:val="28"/>
          <w:szCs w:val="28"/>
        </w:rPr>
      </w:pPr>
    </w:p>
    <w:p w:rsidR="00F45E98" w:rsidRPr="000F5D70" w:rsidRDefault="00F45E98" w:rsidP="00AF189F">
      <w:pPr>
        <w:rPr>
          <w:rFonts w:ascii="Times New Roman" w:hAnsi="Times New Roman" w:cs="Times New Roman"/>
          <w:sz w:val="28"/>
          <w:szCs w:val="28"/>
        </w:rPr>
      </w:pPr>
    </w:p>
    <w:p w:rsidR="00AF189F" w:rsidRDefault="00AF189F" w:rsidP="00026218">
      <w:pPr>
        <w:spacing w:after="0" w:line="240" w:lineRule="auto"/>
        <w:contextualSpacing/>
        <w:jc w:val="right"/>
        <w:rPr>
          <w:rFonts w:ascii="Times New Roman" w:hAnsi="Times New Roman" w:cs="Times New Roman"/>
          <w:sz w:val="24"/>
          <w:szCs w:val="24"/>
        </w:rPr>
      </w:pPr>
      <w:r w:rsidRPr="000F5D70">
        <w:rPr>
          <w:rFonts w:ascii="Times New Roman" w:hAnsi="Times New Roman" w:cs="Times New Roman"/>
          <w:sz w:val="24"/>
          <w:szCs w:val="24"/>
        </w:rPr>
        <w:t xml:space="preserve">                                        </w:t>
      </w:r>
      <w:r w:rsidRPr="000F5D70">
        <w:rPr>
          <w:rFonts w:ascii="Times New Roman" w:hAnsi="Times New Roman" w:cs="Times New Roman"/>
          <w:sz w:val="24"/>
          <w:szCs w:val="24"/>
        </w:rPr>
        <w:sym w:font="Symbol" w:char="F0D3"/>
      </w:r>
      <w:r w:rsidRPr="000F5D70">
        <w:rPr>
          <w:rFonts w:ascii="Times New Roman" w:hAnsi="Times New Roman" w:cs="Times New Roman"/>
          <w:sz w:val="24"/>
          <w:szCs w:val="24"/>
        </w:rPr>
        <w:t xml:space="preserve"> Кеворкова Жанна Аракеловна,20</w:t>
      </w:r>
      <w:r w:rsidR="007D3C5A" w:rsidRPr="000F5D70">
        <w:rPr>
          <w:rFonts w:ascii="Times New Roman" w:hAnsi="Times New Roman" w:cs="Times New Roman"/>
          <w:sz w:val="24"/>
          <w:szCs w:val="24"/>
        </w:rPr>
        <w:t>2</w:t>
      </w:r>
      <w:r w:rsidR="009079AD">
        <w:rPr>
          <w:rFonts w:ascii="Times New Roman" w:hAnsi="Times New Roman" w:cs="Times New Roman"/>
          <w:sz w:val="24"/>
          <w:szCs w:val="24"/>
        </w:rPr>
        <w:t>2</w:t>
      </w:r>
    </w:p>
    <w:p w:rsidR="008F1A7E" w:rsidRPr="000F5D70" w:rsidRDefault="008F1A7E" w:rsidP="00026218">
      <w:pPr>
        <w:spacing w:after="0" w:line="240" w:lineRule="auto"/>
        <w:contextualSpacing/>
        <w:jc w:val="right"/>
        <w:rPr>
          <w:rFonts w:ascii="Times New Roman" w:hAnsi="Times New Roman" w:cs="Times New Roman"/>
          <w:sz w:val="24"/>
          <w:szCs w:val="24"/>
        </w:rPr>
      </w:pPr>
      <w:r>
        <w:rPr>
          <w:rFonts w:ascii="Times New Roman" w:hAnsi="Times New Roman" w:cs="Times New Roman"/>
          <w:sz w:val="24"/>
          <w:szCs w:val="24"/>
        </w:rPr>
        <w:t>Есенова Алана Казбековна, 2022</w:t>
      </w:r>
    </w:p>
    <w:p w:rsidR="00AF189F" w:rsidRPr="000F5D70" w:rsidRDefault="00AF189F" w:rsidP="00026218">
      <w:pPr>
        <w:spacing w:after="0" w:line="240" w:lineRule="auto"/>
        <w:contextualSpacing/>
        <w:jc w:val="right"/>
        <w:rPr>
          <w:rFonts w:ascii="Times New Roman" w:hAnsi="Times New Roman" w:cs="Times New Roman"/>
          <w:sz w:val="24"/>
          <w:szCs w:val="24"/>
        </w:rPr>
      </w:pPr>
      <w:r w:rsidRPr="000F5D70">
        <w:rPr>
          <w:rFonts w:ascii="Times New Roman" w:hAnsi="Times New Roman" w:cs="Times New Roman"/>
          <w:sz w:val="24"/>
          <w:szCs w:val="24"/>
        </w:rPr>
        <w:t xml:space="preserve"> </w:t>
      </w:r>
      <w:r w:rsidRPr="000F5D70">
        <w:rPr>
          <w:rFonts w:ascii="Times New Roman" w:hAnsi="Times New Roman" w:cs="Times New Roman"/>
          <w:sz w:val="24"/>
          <w:szCs w:val="24"/>
        </w:rPr>
        <w:sym w:font="Symbol" w:char="F0D3"/>
      </w:r>
      <w:r w:rsidRPr="000F5D70">
        <w:rPr>
          <w:rFonts w:ascii="Times New Roman" w:hAnsi="Times New Roman" w:cs="Times New Roman"/>
          <w:sz w:val="24"/>
          <w:szCs w:val="24"/>
        </w:rPr>
        <w:t xml:space="preserve"> Финансовый университет, 20</w:t>
      </w:r>
      <w:r w:rsidR="007D3C5A" w:rsidRPr="000F5D70">
        <w:rPr>
          <w:rFonts w:ascii="Times New Roman" w:hAnsi="Times New Roman" w:cs="Times New Roman"/>
          <w:sz w:val="24"/>
          <w:szCs w:val="24"/>
        </w:rPr>
        <w:t>2</w:t>
      </w:r>
      <w:r w:rsidR="009079AD">
        <w:rPr>
          <w:rFonts w:ascii="Times New Roman" w:hAnsi="Times New Roman" w:cs="Times New Roman"/>
          <w:sz w:val="24"/>
          <w:szCs w:val="24"/>
        </w:rPr>
        <w:t>2</w:t>
      </w:r>
    </w:p>
    <w:p w:rsidR="00AF189F" w:rsidRDefault="00AF189F" w:rsidP="00AF189F">
      <w:pPr>
        <w:rPr>
          <w:rFonts w:ascii="Times New Roman" w:hAnsi="Times New Roman" w:cs="Times New Roman"/>
          <w:b/>
          <w:sz w:val="28"/>
          <w:szCs w:val="28"/>
        </w:rPr>
      </w:pPr>
    </w:p>
    <w:p w:rsidR="007713A4" w:rsidRDefault="007713A4" w:rsidP="00AF189F">
      <w:pPr>
        <w:rPr>
          <w:rFonts w:ascii="Times New Roman" w:hAnsi="Times New Roman" w:cs="Times New Roman"/>
          <w:b/>
          <w:sz w:val="28"/>
          <w:szCs w:val="28"/>
        </w:rPr>
      </w:pPr>
    </w:p>
    <w:p w:rsidR="00121D26" w:rsidRDefault="00121D26" w:rsidP="00AF189F">
      <w:pPr>
        <w:rPr>
          <w:rFonts w:ascii="Times New Roman" w:hAnsi="Times New Roman" w:cs="Times New Roman"/>
          <w:b/>
          <w:sz w:val="28"/>
          <w:szCs w:val="28"/>
        </w:rPr>
      </w:pPr>
    </w:p>
    <w:sdt>
      <w:sdtPr>
        <w:rPr>
          <w:rFonts w:ascii="Times New Roman" w:eastAsiaTheme="minorHAnsi" w:hAnsi="Times New Roman" w:cs="Times New Roman"/>
          <w:color w:val="auto"/>
          <w:sz w:val="26"/>
          <w:szCs w:val="26"/>
          <w:lang w:eastAsia="en-US"/>
        </w:rPr>
        <w:id w:val="-1093165517"/>
        <w:docPartObj>
          <w:docPartGallery w:val="Table of Contents"/>
          <w:docPartUnique/>
        </w:docPartObj>
      </w:sdtPr>
      <w:sdtEndPr>
        <w:rPr>
          <w:b/>
          <w:bCs/>
        </w:rPr>
      </w:sdtEndPr>
      <w:sdtContent>
        <w:p w:rsidR="007F5565" w:rsidRPr="007713A4" w:rsidRDefault="0031357D" w:rsidP="0031357D">
          <w:pPr>
            <w:pStyle w:val="a9"/>
            <w:jc w:val="center"/>
            <w:rPr>
              <w:rFonts w:ascii="Times New Roman" w:hAnsi="Times New Roman" w:cs="Times New Roman"/>
              <w:b/>
              <w:color w:val="auto"/>
              <w:szCs w:val="26"/>
            </w:rPr>
          </w:pPr>
          <w:r w:rsidRPr="007713A4">
            <w:rPr>
              <w:rFonts w:ascii="Times New Roman" w:hAnsi="Times New Roman" w:cs="Times New Roman"/>
              <w:b/>
              <w:color w:val="auto"/>
              <w:szCs w:val="26"/>
            </w:rPr>
            <w:t>Содержание</w:t>
          </w:r>
        </w:p>
        <w:p w:rsidR="007713A4" w:rsidRPr="003328E2" w:rsidRDefault="007F5565" w:rsidP="003328E2">
          <w:pPr>
            <w:pStyle w:val="21"/>
            <w:tabs>
              <w:tab w:val="right" w:leader="dot" w:pos="9345"/>
            </w:tabs>
            <w:jc w:val="both"/>
            <w:rPr>
              <w:rFonts w:ascii="Times New Roman" w:eastAsiaTheme="minorEastAsia" w:hAnsi="Times New Roman" w:cs="Times New Roman"/>
              <w:noProof/>
              <w:sz w:val="24"/>
              <w:szCs w:val="24"/>
              <w:lang w:eastAsia="ru-RU"/>
            </w:rPr>
          </w:pPr>
          <w:r w:rsidRPr="007713A4">
            <w:rPr>
              <w:rFonts w:ascii="Times New Roman" w:hAnsi="Times New Roman" w:cs="Times New Roman"/>
              <w:sz w:val="26"/>
              <w:szCs w:val="26"/>
            </w:rPr>
            <w:fldChar w:fldCharType="begin"/>
          </w:r>
          <w:r w:rsidRPr="007713A4">
            <w:rPr>
              <w:rFonts w:ascii="Times New Roman" w:hAnsi="Times New Roman" w:cs="Times New Roman"/>
              <w:sz w:val="26"/>
              <w:szCs w:val="26"/>
            </w:rPr>
            <w:instrText xml:space="preserve"> TOC \o "1-3" \h \z \u </w:instrText>
          </w:r>
          <w:r w:rsidRPr="007713A4">
            <w:rPr>
              <w:rFonts w:ascii="Times New Roman" w:hAnsi="Times New Roman" w:cs="Times New Roman"/>
              <w:sz w:val="26"/>
              <w:szCs w:val="26"/>
            </w:rPr>
            <w:fldChar w:fldCharType="separate"/>
          </w:r>
          <w:hyperlink w:anchor="_Toc84251124" w:history="1">
            <w:r w:rsidR="007713A4" w:rsidRPr="003328E2">
              <w:rPr>
                <w:rStyle w:val="a5"/>
                <w:rFonts w:ascii="Times New Roman" w:hAnsi="Times New Roman" w:cs="Times New Roman"/>
                <w:iCs/>
                <w:noProof/>
                <w:sz w:val="24"/>
                <w:szCs w:val="24"/>
              </w:rPr>
              <w:t>1. Наименование дисциплины</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_Toc84251124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4</w:t>
            </w:r>
            <w:r w:rsidR="007713A4" w:rsidRPr="003328E2">
              <w:rPr>
                <w:rFonts w:ascii="Times New Roman" w:hAnsi="Times New Roman" w:cs="Times New Roman"/>
                <w:noProof/>
                <w:webHidden/>
                <w:sz w:val="24"/>
                <w:szCs w:val="24"/>
              </w:rPr>
              <w:fldChar w:fldCharType="end"/>
            </w:r>
          </w:hyperlink>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25" w:history="1">
            <w:r w:rsidR="007713A4" w:rsidRPr="003328E2">
              <w:rPr>
                <w:rStyle w:val="a5"/>
                <w:rFonts w:ascii="Times New Roman" w:hAnsi="Times New Roman" w:cs="Times New Roman"/>
                <w:noProof/>
                <w:sz w:val="24"/>
                <w:szCs w:val="24"/>
              </w:rPr>
              <w:t>2. Перечень планируемых результатов обучения по дисциплине, соотнесенных с планируемыми результатами освоения образовательной программы</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_Toc84251125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4</w:t>
            </w:r>
            <w:r w:rsidR="007713A4" w:rsidRPr="003328E2">
              <w:rPr>
                <w:rFonts w:ascii="Times New Roman" w:hAnsi="Times New Roman" w:cs="Times New Roman"/>
                <w:noProof/>
                <w:webHidden/>
                <w:sz w:val="24"/>
                <w:szCs w:val="24"/>
              </w:rPr>
              <w:fldChar w:fldCharType="end"/>
            </w:r>
          </w:hyperlink>
        </w:p>
        <w:p w:rsidR="007713A4" w:rsidRPr="003328E2" w:rsidRDefault="00B13769" w:rsidP="003328E2">
          <w:pPr>
            <w:pStyle w:val="21"/>
            <w:tabs>
              <w:tab w:val="right" w:leader="dot" w:pos="9345"/>
            </w:tabs>
            <w:jc w:val="both"/>
            <w:rPr>
              <w:rFonts w:ascii="Times New Roman" w:hAnsi="Times New Roman" w:cs="Times New Roman"/>
              <w:noProof/>
              <w:sz w:val="24"/>
              <w:szCs w:val="24"/>
            </w:rPr>
          </w:pPr>
          <w:hyperlink w:anchor="_Toc84251126" w:history="1">
            <w:r w:rsidR="007713A4" w:rsidRPr="003328E2">
              <w:rPr>
                <w:rStyle w:val="a5"/>
                <w:rFonts w:ascii="Times New Roman" w:hAnsi="Times New Roman" w:cs="Times New Roman"/>
                <w:noProof/>
                <w:sz w:val="24"/>
                <w:szCs w:val="24"/>
              </w:rPr>
              <w:t>3. Место дисциплины в структуре образовательной программы</w:t>
            </w:r>
            <w:r w:rsidR="007713A4" w:rsidRPr="003328E2">
              <w:rPr>
                <w:rFonts w:ascii="Times New Roman" w:hAnsi="Times New Roman" w:cs="Times New Roman"/>
                <w:noProof/>
                <w:webHidden/>
                <w:sz w:val="24"/>
                <w:szCs w:val="24"/>
              </w:rPr>
              <w:tab/>
            </w:r>
          </w:hyperlink>
          <w:r w:rsidR="008F1A7E" w:rsidRPr="003328E2">
            <w:rPr>
              <w:rFonts w:ascii="Times New Roman" w:hAnsi="Times New Roman" w:cs="Times New Roman"/>
              <w:noProof/>
              <w:sz w:val="24"/>
              <w:szCs w:val="24"/>
            </w:rPr>
            <w:t>6</w:t>
          </w:r>
        </w:p>
        <w:p w:rsidR="0071670C" w:rsidRPr="003328E2" w:rsidRDefault="0071670C" w:rsidP="003328E2">
          <w:pPr>
            <w:tabs>
              <w:tab w:val="right" w:leader="dot" w:pos="9345"/>
            </w:tabs>
            <w:ind w:left="220"/>
            <w:jc w:val="both"/>
            <w:rPr>
              <w:rFonts w:ascii="Times New Roman" w:hAnsi="Times New Roman" w:cs="Times New Roman"/>
              <w:noProof/>
              <w:sz w:val="24"/>
              <w:szCs w:val="24"/>
            </w:rPr>
          </w:pPr>
          <w:r w:rsidRPr="003328E2">
            <w:rPr>
              <w:rFonts w:ascii="Times New Roman" w:hAnsi="Times New Roman" w:cs="Times New Roman"/>
              <w:noProof/>
              <w:sz w:val="24"/>
              <w:szCs w:val="24"/>
            </w:rPr>
            <w:t>4. Объем дисциплины (модуля) в зачетных единицах и в академических часах…………6</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28" w:history="1">
            <w:r w:rsidR="007713A4" w:rsidRPr="003328E2">
              <w:rPr>
                <w:rStyle w:val="a5"/>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713A4" w:rsidRPr="003328E2">
              <w:rPr>
                <w:rFonts w:ascii="Times New Roman" w:hAnsi="Times New Roman" w:cs="Times New Roman"/>
                <w:noProof/>
                <w:webHidden/>
                <w:sz w:val="24"/>
                <w:szCs w:val="24"/>
              </w:rPr>
              <w:tab/>
            </w:r>
          </w:hyperlink>
          <w:r w:rsidR="008F1A7E" w:rsidRPr="003328E2">
            <w:rPr>
              <w:rFonts w:ascii="Times New Roman" w:hAnsi="Times New Roman" w:cs="Times New Roman"/>
              <w:noProof/>
              <w:sz w:val="24"/>
              <w:szCs w:val="24"/>
            </w:rPr>
            <w:t>7</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29" w:history="1">
            <w:r w:rsidR="007713A4" w:rsidRPr="003328E2">
              <w:rPr>
                <w:rStyle w:val="a5"/>
                <w:rFonts w:ascii="Times New Roman" w:hAnsi="Times New Roman" w:cs="Times New Roman"/>
                <w:noProof/>
                <w:sz w:val="24"/>
                <w:szCs w:val="24"/>
              </w:rPr>
              <w:t>5.1.  Содержание дисциплины</w:t>
            </w:r>
            <w:r w:rsidR="007713A4" w:rsidRPr="003328E2">
              <w:rPr>
                <w:rFonts w:ascii="Times New Roman" w:hAnsi="Times New Roman" w:cs="Times New Roman"/>
                <w:noProof/>
                <w:webHidden/>
                <w:sz w:val="24"/>
                <w:szCs w:val="24"/>
              </w:rPr>
              <w:tab/>
            </w:r>
          </w:hyperlink>
          <w:r w:rsidR="008F1A7E" w:rsidRPr="003328E2">
            <w:rPr>
              <w:rFonts w:ascii="Times New Roman" w:hAnsi="Times New Roman" w:cs="Times New Roman"/>
              <w:noProof/>
              <w:sz w:val="24"/>
              <w:szCs w:val="24"/>
            </w:rPr>
            <w:t>7</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0" w:history="1">
            <w:r w:rsidR="007713A4" w:rsidRPr="003328E2">
              <w:rPr>
                <w:rStyle w:val="a5"/>
                <w:rFonts w:ascii="Times New Roman" w:hAnsi="Times New Roman" w:cs="Times New Roman"/>
                <w:noProof/>
                <w:sz w:val="24"/>
                <w:szCs w:val="24"/>
              </w:rPr>
              <w:t>5.2. Учебно – тематический план</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_Toc84251130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11</w:t>
            </w:r>
            <w:r w:rsidR="007713A4" w:rsidRPr="003328E2">
              <w:rPr>
                <w:rFonts w:ascii="Times New Roman" w:hAnsi="Times New Roman" w:cs="Times New Roman"/>
                <w:noProof/>
                <w:webHidden/>
                <w:sz w:val="24"/>
                <w:szCs w:val="24"/>
              </w:rPr>
              <w:fldChar w:fldCharType="end"/>
            </w:r>
          </w:hyperlink>
          <w:r w:rsidR="008F1A7E" w:rsidRPr="003328E2">
            <w:rPr>
              <w:rFonts w:ascii="Times New Roman" w:hAnsi="Times New Roman" w:cs="Times New Roman"/>
              <w:noProof/>
              <w:sz w:val="24"/>
              <w:szCs w:val="24"/>
            </w:rPr>
            <w:t>0</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1" w:history="1">
            <w:r w:rsidR="007713A4" w:rsidRPr="003328E2">
              <w:rPr>
                <w:rStyle w:val="a5"/>
                <w:rFonts w:ascii="Times New Roman" w:hAnsi="Times New Roman" w:cs="Times New Roman"/>
                <w:noProof/>
                <w:sz w:val="24"/>
                <w:szCs w:val="24"/>
              </w:rPr>
              <w:t>5.3. Содержание семинаров, практических занятий</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_Toc84251131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13</w:t>
            </w:r>
            <w:r w:rsidR="007713A4" w:rsidRPr="003328E2">
              <w:rPr>
                <w:rFonts w:ascii="Times New Roman" w:hAnsi="Times New Roman" w:cs="Times New Roman"/>
                <w:noProof/>
                <w:webHidden/>
                <w:sz w:val="24"/>
                <w:szCs w:val="24"/>
              </w:rPr>
              <w:fldChar w:fldCharType="end"/>
            </w:r>
          </w:hyperlink>
          <w:r w:rsidR="008F1A7E" w:rsidRPr="003328E2">
            <w:rPr>
              <w:rFonts w:ascii="Times New Roman" w:hAnsi="Times New Roman" w:cs="Times New Roman"/>
              <w:noProof/>
              <w:sz w:val="24"/>
              <w:szCs w:val="24"/>
            </w:rPr>
            <w:t>2</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2" w:history="1">
            <w:r w:rsidR="007713A4" w:rsidRPr="003328E2">
              <w:rPr>
                <w:rStyle w:val="a5"/>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7713A4" w:rsidRPr="003328E2">
              <w:rPr>
                <w:rFonts w:ascii="Times New Roman" w:hAnsi="Times New Roman" w:cs="Times New Roman"/>
                <w:noProof/>
                <w:webHidden/>
                <w:sz w:val="24"/>
                <w:szCs w:val="24"/>
              </w:rPr>
              <w:tab/>
            </w:r>
          </w:hyperlink>
          <w:r w:rsidR="008F1A7E" w:rsidRPr="003328E2">
            <w:rPr>
              <w:rFonts w:ascii="Times New Roman" w:hAnsi="Times New Roman" w:cs="Times New Roman"/>
              <w:noProof/>
              <w:sz w:val="24"/>
              <w:szCs w:val="24"/>
            </w:rPr>
            <w:t>14</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3" w:history="1">
            <w:r w:rsidR="007713A4" w:rsidRPr="003328E2">
              <w:rPr>
                <w:rStyle w:val="a5"/>
                <w:rFonts w:ascii="Times New Roman" w:hAnsi="Times New Roman" w:cs="Times New Roman"/>
                <w:noProof/>
                <w:sz w:val="24"/>
                <w:szCs w:val="24"/>
              </w:rPr>
              <w:t>6.1.Перечень вопросов, отводимых на самостоятельное освоение дисциплины, формы внеаудиторной самостоятельной работы</w:t>
            </w:r>
            <w:r w:rsidR="007713A4" w:rsidRPr="003328E2">
              <w:rPr>
                <w:rFonts w:ascii="Times New Roman" w:hAnsi="Times New Roman" w:cs="Times New Roman"/>
                <w:noProof/>
                <w:webHidden/>
                <w:sz w:val="24"/>
                <w:szCs w:val="24"/>
              </w:rPr>
              <w:tab/>
            </w:r>
          </w:hyperlink>
          <w:r w:rsidR="008F1A7E" w:rsidRPr="003328E2">
            <w:rPr>
              <w:rFonts w:ascii="Times New Roman" w:hAnsi="Times New Roman" w:cs="Times New Roman"/>
              <w:noProof/>
              <w:sz w:val="24"/>
              <w:szCs w:val="24"/>
            </w:rPr>
            <w:t>14</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4" w:history="1">
            <w:r w:rsidR="007713A4" w:rsidRPr="003328E2">
              <w:rPr>
                <w:rStyle w:val="a5"/>
                <w:rFonts w:ascii="Times New Roman" w:hAnsi="Times New Roman" w:cs="Times New Roman"/>
                <w:noProof/>
                <w:sz w:val="24"/>
                <w:szCs w:val="24"/>
              </w:rPr>
              <w:t>6.2. Перечень вопросов, заданий, тем для подготовки к текущему контролю</w:t>
            </w:r>
            <w:r w:rsidR="007713A4" w:rsidRPr="003328E2">
              <w:rPr>
                <w:rFonts w:ascii="Times New Roman" w:hAnsi="Times New Roman" w:cs="Times New Roman"/>
                <w:noProof/>
                <w:webHidden/>
                <w:sz w:val="24"/>
                <w:szCs w:val="24"/>
              </w:rPr>
              <w:tab/>
            </w:r>
          </w:hyperlink>
          <w:r w:rsidR="008F1A7E" w:rsidRPr="003328E2">
            <w:rPr>
              <w:rFonts w:ascii="Times New Roman" w:hAnsi="Times New Roman" w:cs="Times New Roman"/>
              <w:noProof/>
              <w:sz w:val="24"/>
              <w:szCs w:val="24"/>
            </w:rPr>
            <w:t>18</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5" w:history="1">
            <w:r w:rsidR="007713A4" w:rsidRPr="003328E2">
              <w:rPr>
                <w:rStyle w:val="a5"/>
                <w:rFonts w:ascii="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_Toc84251135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25</w:t>
            </w:r>
            <w:r w:rsidR="007713A4" w:rsidRPr="003328E2">
              <w:rPr>
                <w:rFonts w:ascii="Times New Roman" w:hAnsi="Times New Roman" w:cs="Times New Roman"/>
                <w:noProof/>
                <w:webHidden/>
                <w:sz w:val="24"/>
                <w:szCs w:val="24"/>
              </w:rPr>
              <w:fldChar w:fldCharType="end"/>
            </w:r>
          </w:hyperlink>
          <w:r w:rsidR="008F1A7E" w:rsidRPr="003328E2">
            <w:rPr>
              <w:rFonts w:ascii="Times New Roman" w:hAnsi="Times New Roman" w:cs="Times New Roman"/>
              <w:noProof/>
              <w:sz w:val="24"/>
              <w:szCs w:val="24"/>
            </w:rPr>
            <w:t>4</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6" w:history="1">
            <w:r w:rsidR="007713A4" w:rsidRPr="003328E2">
              <w:rPr>
                <w:rStyle w:val="a5"/>
                <w:rFonts w:ascii="Times New Roman" w:hAnsi="Times New Roman" w:cs="Times New Roman"/>
                <w:noProof/>
                <w:sz w:val="24"/>
                <w:szCs w:val="24"/>
              </w:rPr>
              <w:t>8. Перечень основной и дополнительной учебной литературы, необходимой для освоения дисциплины</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_Toc84251136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30</w:t>
            </w:r>
            <w:r w:rsidR="007713A4" w:rsidRPr="003328E2">
              <w:rPr>
                <w:rFonts w:ascii="Times New Roman" w:hAnsi="Times New Roman" w:cs="Times New Roman"/>
                <w:noProof/>
                <w:webHidden/>
                <w:sz w:val="24"/>
                <w:szCs w:val="24"/>
              </w:rPr>
              <w:fldChar w:fldCharType="end"/>
            </w:r>
          </w:hyperlink>
          <w:r w:rsidR="008F1A7E" w:rsidRPr="003328E2">
            <w:rPr>
              <w:rFonts w:ascii="Times New Roman" w:hAnsi="Times New Roman" w:cs="Times New Roman"/>
              <w:noProof/>
              <w:sz w:val="24"/>
              <w:szCs w:val="24"/>
            </w:rPr>
            <w:t>0</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7" w:history="1">
            <w:r w:rsidR="007713A4" w:rsidRPr="003328E2">
              <w:rPr>
                <w:rStyle w:val="a5"/>
                <w:rFonts w:ascii="Times New Roman"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_Toc84251137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33</w:t>
            </w:r>
            <w:r w:rsidR="007713A4" w:rsidRPr="003328E2">
              <w:rPr>
                <w:rFonts w:ascii="Times New Roman" w:hAnsi="Times New Roman" w:cs="Times New Roman"/>
                <w:noProof/>
                <w:webHidden/>
                <w:sz w:val="24"/>
                <w:szCs w:val="24"/>
              </w:rPr>
              <w:fldChar w:fldCharType="end"/>
            </w:r>
          </w:hyperlink>
          <w:r w:rsidR="008F1A7E" w:rsidRPr="003328E2">
            <w:rPr>
              <w:rFonts w:ascii="Times New Roman" w:hAnsi="Times New Roman" w:cs="Times New Roman"/>
              <w:noProof/>
              <w:sz w:val="24"/>
              <w:szCs w:val="24"/>
            </w:rPr>
            <w:t>2</w:t>
          </w:r>
        </w:p>
        <w:p w:rsidR="007713A4" w:rsidRPr="003328E2" w:rsidRDefault="00B13769" w:rsidP="003328E2">
          <w:pPr>
            <w:pStyle w:val="21"/>
            <w:tabs>
              <w:tab w:val="left" w:pos="880"/>
              <w:tab w:val="right" w:leader="dot" w:pos="9345"/>
            </w:tabs>
            <w:jc w:val="both"/>
            <w:rPr>
              <w:rFonts w:ascii="Times New Roman" w:eastAsiaTheme="minorEastAsia" w:hAnsi="Times New Roman" w:cs="Times New Roman"/>
              <w:noProof/>
              <w:sz w:val="24"/>
              <w:szCs w:val="24"/>
              <w:lang w:eastAsia="ru-RU"/>
            </w:rPr>
          </w:pPr>
          <w:hyperlink w:anchor="_Toc84251138" w:history="1">
            <w:r w:rsidR="007713A4" w:rsidRPr="003328E2">
              <w:rPr>
                <w:rStyle w:val="a5"/>
                <w:rFonts w:ascii="Times New Roman" w:hAnsi="Times New Roman" w:cs="Times New Roman"/>
                <w:noProof/>
                <w:sz w:val="24"/>
                <w:szCs w:val="24"/>
              </w:rPr>
              <w:t>10.</w:t>
            </w:r>
            <w:r w:rsidR="007713A4" w:rsidRPr="003328E2">
              <w:rPr>
                <w:rFonts w:ascii="Times New Roman" w:eastAsiaTheme="minorEastAsia" w:hAnsi="Times New Roman" w:cs="Times New Roman"/>
                <w:noProof/>
                <w:sz w:val="24"/>
                <w:szCs w:val="24"/>
                <w:lang w:eastAsia="ru-RU"/>
              </w:rPr>
              <w:tab/>
            </w:r>
            <w:r w:rsidR="007713A4" w:rsidRPr="003328E2">
              <w:rPr>
                <w:rStyle w:val="a5"/>
                <w:rFonts w:ascii="Times New Roman" w:hAnsi="Times New Roman" w:cs="Times New Roman"/>
                <w:noProof/>
                <w:sz w:val="24"/>
                <w:szCs w:val="24"/>
              </w:rPr>
              <w:t>Методические указания для обучающихся по освоению дисциплины</w:t>
            </w:r>
            <w:r w:rsidR="007713A4" w:rsidRPr="003328E2">
              <w:rPr>
                <w:rFonts w:ascii="Times New Roman" w:hAnsi="Times New Roman" w:cs="Times New Roman"/>
                <w:noProof/>
                <w:webHidden/>
                <w:sz w:val="24"/>
                <w:szCs w:val="24"/>
              </w:rPr>
              <w:tab/>
            </w:r>
            <w:r w:rsidR="007713A4" w:rsidRPr="003328E2">
              <w:rPr>
                <w:rFonts w:ascii="Times New Roman" w:hAnsi="Times New Roman" w:cs="Times New Roman"/>
                <w:noProof/>
                <w:webHidden/>
                <w:sz w:val="24"/>
                <w:szCs w:val="24"/>
              </w:rPr>
              <w:fldChar w:fldCharType="begin"/>
            </w:r>
            <w:r w:rsidR="007713A4" w:rsidRPr="003328E2">
              <w:rPr>
                <w:rFonts w:ascii="Times New Roman" w:hAnsi="Times New Roman" w:cs="Times New Roman"/>
                <w:noProof/>
                <w:webHidden/>
                <w:sz w:val="24"/>
                <w:szCs w:val="24"/>
              </w:rPr>
              <w:instrText xml:space="preserve"> PAGEREF _Toc84251138 \h </w:instrText>
            </w:r>
            <w:r w:rsidR="007713A4" w:rsidRPr="003328E2">
              <w:rPr>
                <w:rFonts w:ascii="Times New Roman" w:hAnsi="Times New Roman" w:cs="Times New Roman"/>
                <w:noProof/>
                <w:webHidden/>
                <w:sz w:val="24"/>
                <w:szCs w:val="24"/>
              </w:rPr>
            </w:r>
            <w:r w:rsidR="007713A4" w:rsidRPr="003328E2">
              <w:rPr>
                <w:rFonts w:ascii="Times New Roman" w:hAnsi="Times New Roman" w:cs="Times New Roman"/>
                <w:noProof/>
                <w:webHidden/>
                <w:sz w:val="24"/>
                <w:szCs w:val="24"/>
              </w:rPr>
              <w:fldChar w:fldCharType="separate"/>
            </w:r>
            <w:r w:rsidR="00894419">
              <w:rPr>
                <w:rFonts w:ascii="Times New Roman" w:hAnsi="Times New Roman" w:cs="Times New Roman"/>
                <w:noProof/>
                <w:webHidden/>
                <w:sz w:val="24"/>
                <w:szCs w:val="24"/>
              </w:rPr>
              <w:t>33</w:t>
            </w:r>
            <w:r w:rsidR="007713A4" w:rsidRPr="003328E2">
              <w:rPr>
                <w:rFonts w:ascii="Times New Roman" w:hAnsi="Times New Roman" w:cs="Times New Roman"/>
                <w:noProof/>
                <w:webHidden/>
                <w:sz w:val="24"/>
                <w:szCs w:val="24"/>
              </w:rPr>
              <w:fldChar w:fldCharType="end"/>
            </w:r>
          </w:hyperlink>
          <w:r w:rsidR="009822CC" w:rsidRPr="003328E2">
            <w:rPr>
              <w:rFonts w:ascii="Times New Roman" w:hAnsi="Times New Roman" w:cs="Times New Roman"/>
              <w:noProof/>
              <w:sz w:val="24"/>
              <w:szCs w:val="24"/>
            </w:rPr>
            <w:t>2</w:t>
          </w:r>
        </w:p>
        <w:p w:rsidR="007713A4" w:rsidRPr="003328E2" w:rsidRDefault="00B13769" w:rsidP="003328E2">
          <w:pPr>
            <w:pStyle w:val="21"/>
            <w:tabs>
              <w:tab w:val="right" w:leader="dot" w:pos="9345"/>
            </w:tabs>
            <w:jc w:val="both"/>
            <w:rPr>
              <w:rFonts w:ascii="Times New Roman" w:eastAsiaTheme="minorEastAsia" w:hAnsi="Times New Roman" w:cs="Times New Roman"/>
              <w:noProof/>
              <w:sz w:val="24"/>
              <w:szCs w:val="24"/>
              <w:lang w:eastAsia="ru-RU"/>
            </w:rPr>
          </w:pPr>
          <w:hyperlink w:anchor="_Toc84251139" w:history="1">
            <w:r w:rsidR="007713A4" w:rsidRPr="003328E2">
              <w:rPr>
                <w:rStyle w:val="a5"/>
                <w:rFonts w:ascii="Times New Roman" w:hAnsi="Times New Roman" w:cs="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713A4" w:rsidRPr="003328E2">
              <w:rPr>
                <w:rFonts w:ascii="Times New Roman" w:hAnsi="Times New Roman" w:cs="Times New Roman"/>
                <w:noProof/>
                <w:webHidden/>
                <w:sz w:val="24"/>
                <w:szCs w:val="24"/>
              </w:rPr>
              <w:tab/>
            </w:r>
          </w:hyperlink>
          <w:r w:rsidR="009822CC" w:rsidRPr="003328E2">
            <w:rPr>
              <w:rFonts w:ascii="Times New Roman" w:hAnsi="Times New Roman" w:cs="Times New Roman"/>
              <w:noProof/>
              <w:sz w:val="24"/>
              <w:szCs w:val="24"/>
            </w:rPr>
            <w:t>35</w:t>
          </w:r>
        </w:p>
        <w:p w:rsidR="007713A4" w:rsidRPr="003328E2" w:rsidRDefault="00B13769" w:rsidP="003328E2">
          <w:pPr>
            <w:pStyle w:val="21"/>
            <w:tabs>
              <w:tab w:val="left" w:pos="880"/>
              <w:tab w:val="right" w:leader="dot" w:pos="9345"/>
            </w:tabs>
            <w:jc w:val="both"/>
            <w:rPr>
              <w:rFonts w:ascii="Times New Roman" w:eastAsiaTheme="minorEastAsia" w:hAnsi="Times New Roman" w:cs="Times New Roman"/>
              <w:noProof/>
              <w:sz w:val="24"/>
              <w:szCs w:val="24"/>
              <w:lang w:eastAsia="ru-RU"/>
            </w:rPr>
          </w:pPr>
          <w:hyperlink w:anchor="_Toc84251140" w:history="1">
            <w:r w:rsidR="007713A4" w:rsidRPr="003328E2">
              <w:rPr>
                <w:rStyle w:val="a5"/>
                <w:rFonts w:ascii="Times New Roman" w:hAnsi="Times New Roman" w:cs="Times New Roman"/>
                <w:noProof/>
                <w:sz w:val="24"/>
                <w:szCs w:val="24"/>
              </w:rPr>
              <w:t>12.</w:t>
            </w:r>
            <w:r w:rsidR="007713A4" w:rsidRPr="003328E2">
              <w:rPr>
                <w:rFonts w:ascii="Times New Roman" w:eastAsiaTheme="minorEastAsia" w:hAnsi="Times New Roman" w:cs="Times New Roman"/>
                <w:noProof/>
                <w:sz w:val="24"/>
                <w:szCs w:val="24"/>
                <w:lang w:eastAsia="ru-RU"/>
              </w:rPr>
              <w:tab/>
            </w:r>
            <w:r w:rsidR="007713A4" w:rsidRPr="003328E2">
              <w:rPr>
                <w:rStyle w:val="a5"/>
                <w:rFonts w:ascii="Times New Roman" w:hAnsi="Times New Roman" w:cs="Times New Roman"/>
                <w:noProof/>
                <w:sz w:val="24"/>
                <w:szCs w:val="24"/>
              </w:rPr>
              <w:t>Описание материально-технической базы, необходимой для осуществления образовательного процесса по дисциплине:</w:t>
            </w:r>
            <w:r w:rsidR="007713A4" w:rsidRPr="003328E2">
              <w:rPr>
                <w:rFonts w:ascii="Times New Roman" w:hAnsi="Times New Roman" w:cs="Times New Roman"/>
                <w:noProof/>
                <w:webHidden/>
                <w:sz w:val="24"/>
                <w:szCs w:val="24"/>
              </w:rPr>
              <w:tab/>
            </w:r>
          </w:hyperlink>
          <w:r w:rsidR="009822CC" w:rsidRPr="003328E2">
            <w:rPr>
              <w:rFonts w:ascii="Times New Roman" w:hAnsi="Times New Roman" w:cs="Times New Roman"/>
              <w:noProof/>
              <w:sz w:val="24"/>
              <w:szCs w:val="24"/>
            </w:rPr>
            <w:t>35</w:t>
          </w:r>
        </w:p>
        <w:p w:rsidR="007713A4" w:rsidRPr="00FE0924" w:rsidRDefault="007F5565" w:rsidP="007713A4">
          <w:pPr>
            <w:jc w:val="both"/>
            <w:rPr>
              <w:rFonts w:ascii="Times New Roman" w:hAnsi="Times New Roman" w:cs="Times New Roman"/>
              <w:bCs/>
              <w:sz w:val="26"/>
              <w:szCs w:val="26"/>
            </w:rPr>
          </w:pPr>
          <w:r w:rsidRPr="007713A4">
            <w:rPr>
              <w:rFonts w:ascii="Times New Roman" w:hAnsi="Times New Roman" w:cs="Times New Roman"/>
              <w:bCs/>
              <w:sz w:val="26"/>
              <w:szCs w:val="26"/>
            </w:rPr>
            <w:fldChar w:fldCharType="end"/>
          </w:r>
        </w:p>
      </w:sdtContent>
    </w:sdt>
    <w:p w:rsidR="00FE0924" w:rsidRDefault="00FE0924" w:rsidP="0031357D">
      <w:pPr>
        <w:pStyle w:val="2"/>
        <w:jc w:val="both"/>
      </w:pPr>
    </w:p>
    <w:p w:rsidR="00FE0924" w:rsidRDefault="00FE0924" w:rsidP="00FE0924"/>
    <w:p w:rsidR="00FE0924" w:rsidRDefault="00FE0924" w:rsidP="00FE0924"/>
    <w:p w:rsidR="003328E2" w:rsidRDefault="003328E2" w:rsidP="00FE0924"/>
    <w:p w:rsidR="003328E2" w:rsidRDefault="003328E2" w:rsidP="00FE0924"/>
    <w:p w:rsidR="003328E2" w:rsidRPr="00FE0924" w:rsidRDefault="003328E2" w:rsidP="00FE0924"/>
    <w:p w:rsidR="00AF189F" w:rsidRPr="000F5D70" w:rsidRDefault="00B13769" w:rsidP="0031357D">
      <w:pPr>
        <w:pStyle w:val="2"/>
        <w:jc w:val="both"/>
        <w:rPr>
          <w:rFonts w:ascii="Times New Roman" w:hAnsi="Times New Roman" w:cs="Times New Roman"/>
          <w:b/>
          <w:iCs/>
          <w:color w:val="auto"/>
          <w:sz w:val="28"/>
          <w:szCs w:val="28"/>
        </w:rPr>
      </w:pPr>
      <w:hyperlink w:anchor="_Toc412129185" w:history="1">
        <w:bookmarkStart w:id="0" w:name="_Toc84251124"/>
        <w:r w:rsidR="00AF189F" w:rsidRPr="000F5D70">
          <w:rPr>
            <w:rStyle w:val="a5"/>
            <w:rFonts w:ascii="Times New Roman" w:hAnsi="Times New Roman" w:cs="Times New Roman"/>
            <w:b/>
            <w:iCs/>
            <w:color w:val="auto"/>
            <w:sz w:val="28"/>
            <w:szCs w:val="28"/>
            <w:u w:val="none"/>
          </w:rPr>
          <w:t xml:space="preserve">1. </w:t>
        </w:r>
      </w:hyperlink>
      <w:r w:rsidR="00AF189F" w:rsidRPr="000F5D70">
        <w:rPr>
          <w:rFonts w:ascii="Times New Roman" w:hAnsi="Times New Roman" w:cs="Times New Roman"/>
          <w:b/>
          <w:iCs/>
          <w:color w:val="auto"/>
          <w:sz w:val="28"/>
          <w:szCs w:val="28"/>
        </w:rPr>
        <w:t>Наименование дисциплины</w:t>
      </w:r>
      <w:bookmarkEnd w:id="0"/>
    </w:p>
    <w:p w:rsidR="00AF189F" w:rsidRDefault="00AF189F" w:rsidP="00AF189F">
      <w:pPr>
        <w:rPr>
          <w:rFonts w:ascii="Times New Roman" w:hAnsi="Times New Roman" w:cs="Times New Roman"/>
          <w:sz w:val="28"/>
          <w:szCs w:val="28"/>
        </w:rPr>
      </w:pPr>
      <w:r w:rsidRPr="000F5D70">
        <w:rPr>
          <w:rFonts w:ascii="Times New Roman" w:hAnsi="Times New Roman" w:cs="Times New Roman"/>
          <w:sz w:val="28"/>
          <w:szCs w:val="28"/>
        </w:rPr>
        <w:t>Учебная дисциплина «Экономическая экспертиза»</w:t>
      </w:r>
      <w:r w:rsidR="00C47534">
        <w:rPr>
          <w:rFonts w:ascii="Times New Roman" w:hAnsi="Times New Roman" w:cs="Times New Roman"/>
          <w:sz w:val="28"/>
          <w:szCs w:val="28"/>
        </w:rPr>
        <w:t>.</w:t>
      </w:r>
      <w:r w:rsidR="007F5565" w:rsidRPr="000F5D70">
        <w:rPr>
          <w:rFonts w:ascii="Times New Roman" w:hAnsi="Times New Roman" w:cs="Times New Roman"/>
          <w:sz w:val="28"/>
          <w:szCs w:val="28"/>
        </w:rPr>
        <w:t xml:space="preserve"> </w:t>
      </w:r>
    </w:p>
    <w:p w:rsidR="003328E2" w:rsidRPr="000F5D70" w:rsidRDefault="003328E2" w:rsidP="00AF189F">
      <w:pPr>
        <w:rPr>
          <w:rFonts w:ascii="Times New Roman" w:hAnsi="Times New Roman" w:cs="Times New Roman"/>
          <w:sz w:val="28"/>
          <w:szCs w:val="28"/>
        </w:rPr>
      </w:pPr>
    </w:p>
    <w:p w:rsidR="00AF189F" w:rsidRPr="00A4021E" w:rsidRDefault="00AF189F" w:rsidP="002939DE">
      <w:pPr>
        <w:pStyle w:val="2"/>
        <w:jc w:val="both"/>
        <w:rPr>
          <w:rFonts w:ascii="Times New Roman" w:hAnsi="Times New Roman" w:cs="Times New Roman"/>
          <w:b/>
          <w:strike/>
          <w:color w:val="auto"/>
          <w:sz w:val="28"/>
          <w:szCs w:val="28"/>
        </w:rPr>
      </w:pPr>
      <w:bookmarkStart w:id="1" w:name="_Toc84251125"/>
      <w:r w:rsidRPr="000F5D70">
        <w:rPr>
          <w:rFonts w:ascii="Times New Roman" w:hAnsi="Times New Roman" w:cs="Times New Roman"/>
          <w:b/>
          <w:color w:val="auto"/>
          <w:sz w:val="28"/>
          <w:szCs w:val="28"/>
        </w:rPr>
        <w:t>2. Перечень планируемых результатов</w:t>
      </w:r>
      <w:r w:rsidR="00835888" w:rsidRPr="00835888">
        <w:t xml:space="preserve"> </w:t>
      </w:r>
      <w:r w:rsidR="00835888" w:rsidRPr="00835888">
        <w:rPr>
          <w:rFonts w:ascii="Times New Roman" w:hAnsi="Times New Roman" w:cs="Times New Roman"/>
          <w:b/>
          <w:color w:val="auto"/>
          <w:sz w:val="28"/>
          <w:szCs w:val="28"/>
        </w:rPr>
        <w:t xml:space="preserve">образовательной программы (перечень компетенций) с указанием индикаторов их достижения и планируемых результатов </w:t>
      </w:r>
      <w:r w:rsidR="009079AD">
        <w:rPr>
          <w:rFonts w:ascii="Times New Roman" w:hAnsi="Times New Roman" w:cs="Times New Roman"/>
          <w:b/>
          <w:color w:val="auto"/>
          <w:sz w:val="28"/>
          <w:szCs w:val="28"/>
        </w:rPr>
        <w:t xml:space="preserve"> </w:t>
      </w:r>
      <w:r w:rsidR="00835888" w:rsidRPr="00835888">
        <w:rPr>
          <w:rFonts w:ascii="Times New Roman" w:hAnsi="Times New Roman" w:cs="Times New Roman"/>
          <w:b/>
          <w:color w:val="auto"/>
          <w:sz w:val="28"/>
          <w:szCs w:val="28"/>
        </w:rPr>
        <w:t xml:space="preserve">обучения </w:t>
      </w:r>
      <w:r w:rsidR="009079AD">
        <w:rPr>
          <w:rFonts w:ascii="Times New Roman" w:hAnsi="Times New Roman" w:cs="Times New Roman"/>
          <w:b/>
          <w:color w:val="auto"/>
          <w:sz w:val="28"/>
          <w:szCs w:val="28"/>
        </w:rPr>
        <w:t xml:space="preserve"> </w:t>
      </w:r>
      <w:r w:rsidR="00835888" w:rsidRPr="00835888">
        <w:rPr>
          <w:rFonts w:ascii="Times New Roman" w:hAnsi="Times New Roman" w:cs="Times New Roman"/>
          <w:b/>
          <w:color w:val="auto"/>
          <w:sz w:val="28"/>
          <w:szCs w:val="28"/>
        </w:rPr>
        <w:t>по дисциплине</w:t>
      </w:r>
      <w:r w:rsidR="00835888">
        <w:rPr>
          <w:rFonts w:ascii="Times New Roman" w:hAnsi="Times New Roman" w:cs="Times New Roman"/>
          <w:b/>
          <w:color w:val="auto"/>
          <w:sz w:val="28"/>
          <w:szCs w:val="28"/>
        </w:rPr>
        <w:t xml:space="preserve"> </w:t>
      </w:r>
      <w:r w:rsidRPr="000F5D70">
        <w:rPr>
          <w:rFonts w:ascii="Times New Roman" w:hAnsi="Times New Roman" w:cs="Times New Roman"/>
          <w:b/>
          <w:color w:val="auto"/>
          <w:sz w:val="28"/>
          <w:szCs w:val="28"/>
        </w:rPr>
        <w:t xml:space="preserve"> </w:t>
      </w:r>
      <w:bookmarkEnd w:id="1"/>
    </w:p>
    <w:p w:rsidR="00AF189F" w:rsidRPr="000F5D70" w:rsidRDefault="00AF189F" w:rsidP="00A4021E">
      <w:pPr>
        <w:jc w:val="both"/>
        <w:rPr>
          <w:rFonts w:ascii="Times New Roman" w:hAnsi="Times New Roman" w:cs="Times New Roman"/>
          <w:sz w:val="28"/>
          <w:szCs w:val="28"/>
        </w:rPr>
      </w:pPr>
      <w:r w:rsidRPr="000F5D70">
        <w:rPr>
          <w:rFonts w:ascii="Times New Roman" w:hAnsi="Times New Roman" w:cs="Times New Roman"/>
          <w:sz w:val="28"/>
          <w:szCs w:val="28"/>
        </w:rPr>
        <w:t xml:space="preserve">     Дисциплина «Экономическая экспертиза» обеспечивает формирование следующих компетенций:</w:t>
      </w:r>
    </w:p>
    <w:p w:rsidR="009079AD" w:rsidRDefault="00AF189F" w:rsidP="009079AD">
      <w:pPr>
        <w:numPr>
          <w:ilvl w:val="0"/>
          <w:numId w:val="3"/>
        </w:numPr>
        <w:spacing w:after="0"/>
        <w:ind w:left="284"/>
        <w:rPr>
          <w:rFonts w:ascii="Times New Roman" w:hAnsi="Times New Roman" w:cs="Times New Roman"/>
          <w:sz w:val="28"/>
          <w:szCs w:val="28"/>
        </w:rPr>
      </w:pPr>
      <w:r w:rsidRPr="009079AD">
        <w:rPr>
          <w:rFonts w:ascii="Times New Roman" w:hAnsi="Times New Roman" w:cs="Times New Roman"/>
          <w:sz w:val="28"/>
          <w:szCs w:val="28"/>
        </w:rPr>
        <w:t xml:space="preserve">при обучении по </w:t>
      </w:r>
      <w:r w:rsidR="0031357D" w:rsidRPr="009079AD">
        <w:rPr>
          <w:rFonts w:ascii="Times New Roman" w:hAnsi="Times New Roman" w:cs="Times New Roman"/>
          <w:sz w:val="28"/>
          <w:szCs w:val="28"/>
        </w:rPr>
        <w:t>направлению подготовки</w:t>
      </w:r>
      <w:r w:rsidRPr="009079AD">
        <w:rPr>
          <w:rFonts w:ascii="Times New Roman" w:hAnsi="Times New Roman" w:cs="Times New Roman"/>
          <w:sz w:val="28"/>
          <w:szCs w:val="28"/>
        </w:rPr>
        <w:t xml:space="preserve"> </w:t>
      </w:r>
      <w:r w:rsidR="009079AD" w:rsidRPr="009079AD">
        <w:rPr>
          <w:rFonts w:ascii="Times New Roman" w:hAnsi="Times New Roman" w:cs="Times New Roman"/>
          <w:sz w:val="28"/>
          <w:szCs w:val="28"/>
        </w:rPr>
        <w:t>40</w:t>
      </w:r>
      <w:r w:rsidRPr="009079AD">
        <w:rPr>
          <w:rFonts w:ascii="Times New Roman" w:hAnsi="Times New Roman" w:cs="Times New Roman"/>
          <w:sz w:val="28"/>
          <w:szCs w:val="28"/>
        </w:rPr>
        <w:t xml:space="preserve">.04.01 </w:t>
      </w:r>
      <w:r w:rsidR="009079AD" w:rsidRPr="009079AD">
        <w:rPr>
          <w:rFonts w:ascii="Times New Roman" w:hAnsi="Times New Roman" w:cs="Times New Roman"/>
          <w:sz w:val="28"/>
          <w:szCs w:val="28"/>
        </w:rPr>
        <w:t xml:space="preserve">«Юриспруденция» направленность программы магистратуры «Расследование финансово-экономических правонарушений» </w:t>
      </w:r>
    </w:p>
    <w:p w:rsidR="007713A4" w:rsidRPr="003328E2" w:rsidRDefault="008F1B19" w:rsidP="003328E2">
      <w:pPr>
        <w:spacing w:after="0"/>
        <w:ind w:left="284"/>
        <w:jc w:val="right"/>
        <w:rPr>
          <w:rFonts w:ascii="Times New Roman" w:hAnsi="Times New Roman" w:cs="Times New Roman"/>
          <w:sz w:val="24"/>
          <w:szCs w:val="28"/>
        </w:rPr>
      </w:pPr>
      <w:r w:rsidRPr="003328E2">
        <w:rPr>
          <w:rFonts w:ascii="Times New Roman" w:hAnsi="Times New Roman" w:cs="Times New Roman"/>
          <w:sz w:val="24"/>
          <w:szCs w:val="28"/>
        </w:rPr>
        <w:t xml:space="preserve">                                                                                                        </w:t>
      </w:r>
      <w:r w:rsidR="007713A4" w:rsidRPr="003328E2">
        <w:rPr>
          <w:rFonts w:ascii="Times New Roman" w:hAnsi="Times New Roman" w:cs="Times New Roman"/>
          <w:sz w:val="24"/>
          <w:szCs w:val="28"/>
        </w:rPr>
        <w:t>Таблица 1</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410"/>
        <w:gridCol w:w="2409"/>
        <w:gridCol w:w="4145"/>
      </w:tblGrid>
      <w:tr w:rsidR="00BA6B45" w:rsidRPr="000F5D70" w:rsidTr="00121D26">
        <w:tc>
          <w:tcPr>
            <w:tcW w:w="1101" w:type="dxa"/>
            <w:shd w:val="clear" w:color="auto" w:fill="auto"/>
          </w:tcPr>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Код компетенции</w:t>
            </w:r>
          </w:p>
        </w:tc>
        <w:tc>
          <w:tcPr>
            <w:tcW w:w="2410" w:type="dxa"/>
            <w:shd w:val="clear" w:color="auto" w:fill="auto"/>
          </w:tcPr>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Наименование компетенции</w:t>
            </w:r>
          </w:p>
        </w:tc>
        <w:tc>
          <w:tcPr>
            <w:tcW w:w="2409" w:type="dxa"/>
            <w:shd w:val="clear" w:color="auto" w:fill="auto"/>
          </w:tcPr>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Индикаторы достижения компетенции</w:t>
            </w:r>
          </w:p>
        </w:tc>
        <w:tc>
          <w:tcPr>
            <w:tcW w:w="4145" w:type="dxa"/>
            <w:shd w:val="clear" w:color="auto" w:fill="auto"/>
          </w:tcPr>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Результаты обучения (з</w:t>
            </w:r>
            <w:r w:rsidR="00835888">
              <w:rPr>
                <w:rFonts w:ascii="Times New Roman" w:hAnsi="Times New Roman" w:cs="Times New Roman"/>
                <w:sz w:val="24"/>
                <w:szCs w:val="24"/>
              </w:rPr>
              <w:t xml:space="preserve">нания и умения), соотнесенные с </w:t>
            </w:r>
            <w:r w:rsidRPr="000F5D70">
              <w:rPr>
                <w:rFonts w:ascii="Times New Roman" w:hAnsi="Times New Roman" w:cs="Times New Roman"/>
                <w:sz w:val="24"/>
                <w:szCs w:val="24"/>
              </w:rPr>
              <w:t>индикаторами достижения компетенции</w:t>
            </w:r>
          </w:p>
        </w:tc>
      </w:tr>
      <w:tr w:rsidR="00BA6B45" w:rsidRPr="000F5D70" w:rsidTr="00121D26">
        <w:trPr>
          <w:trHeight w:val="2117"/>
        </w:trPr>
        <w:tc>
          <w:tcPr>
            <w:tcW w:w="1101" w:type="dxa"/>
            <w:shd w:val="clear" w:color="auto" w:fill="auto"/>
          </w:tcPr>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ДКН-</w:t>
            </w:r>
            <w:r w:rsidR="009079AD">
              <w:rPr>
                <w:rFonts w:ascii="Times New Roman" w:hAnsi="Times New Roman" w:cs="Times New Roman"/>
                <w:sz w:val="24"/>
                <w:szCs w:val="24"/>
              </w:rPr>
              <w:t>3</w:t>
            </w:r>
          </w:p>
        </w:tc>
        <w:tc>
          <w:tcPr>
            <w:tcW w:w="2410" w:type="dxa"/>
            <w:shd w:val="clear" w:color="auto" w:fill="auto"/>
          </w:tcPr>
          <w:p w:rsidR="00BA6B45" w:rsidRPr="00F36AFF" w:rsidRDefault="00F36AFF" w:rsidP="003328E2">
            <w:pPr>
              <w:spacing w:after="0" w:line="240" w:lineRule="auto"/>
              <w:rPr>
                <w:rFonts w:ascii="Times New Roman" w:hAnsi="Times New Roman" w:cs="Times New Roman"/>
                <w:bCs/>
                <w:sz w:val="24"/>
                <w:szCs w:val="24"/>
              </w:rPr>
            </w:pPr>
            <w:r w:rsidRPr="00F36AFF">
              <w:rPr>
                <w:rFonts w:ascii="Times New Roman" w:hAnsi="Times New Roman" w:cs="Times New Roman"/>
                <w:bCs/>
                <w:sz w:val="24"/>
                <w:szCs w:val="24"/>
              </w:rPr>
              <w:t>Способность давать оценку и содействовать пресечению противоправному поведению лиц, совершивших должностные и иные правонарушения финансо</w:t>
            </w:r>
            <w:r>
              <w:rPr>
                <w:rFonts w:ascii="Times New Roman" w:hAnsi="Times New Roman" w:cs="Times New Roman"/>
                <w:bCs/>
                <w:sz w:val="24"/>
                <w:szCs w:val="24"/>
              </w:rPr>
              <w:t>во-экономической направленности.</w:t>
            </w:r>
          </w:p>
        </w:tc>
        <w:tc>
          <w:tcPr>
            <w:tcW w:w="2409" w:type="dxa"/>
            <w:shd w:val="clear" w:color="auto" w:fill="auto"/>
          </w:tcPr>
          <w:p w:rsidR="00ED0193" w:rsidRPr="00710D6F" w:rsidRDefault="00710D6F" w:rsidP="003328E2">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F36AFF" w:rsidRPr="00F36AFF">
              <w:rPr>
                <w:rFonts w:ascii="Times New Roman" w:eastAsia="Times New Roman" w:hAnsi="Times New Roman" w:cs="Times New Roman"/>
                <w:sz w:val="24"/>
                <w:szCs w:val="24"/>
              </w:rPr>
              <w:t xml:space="preserve"> </w:t>
            </w:r>
            <w:r w:rsidR="00F36AFF" w:rsidRPr="00F36AFF">
              <w:rPr>
                <w:rFonts w:ascii="Times New Roman" w:hAnsi="Times New Roman" w:cs="Times New Roman"/>
                <w:sz w:val="24"/>
                <w:szCs w:val="24"/>
              </w:rPr>
              <w:t>Демонстрирует знание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w:t>
            </w:r>
            <w:r w:rsidR="00ED0193" w:rsidRPr="00710D6F">
              <w:rPr>
                <w:rFonts w:ascii="Times New Roman" w:hAnsi="Times New Roman" w:cs="Times New Roman"/>
                <w:sz w:val="24"/>
                <w:szCs w:val="24"/>
              </w:rPr>
              <w:t>.</w:t>
            </w:r>
          </w:p>
          <w:p w:rsidR="00710D6F" w:rsidRDefault="00710D6F" w:rsidP="003328E2">
            <w:pPr>
              <w:spacing w:after="0" w:line="240" w:lineRule="auto"/>
              <w:rPr>
                <w:rFonts w:ascii="Times New Roman" w:hAnsi="Times New Roman" w:cs="Times New Roman"/>
                <w:sz w:val="24"/>
                <w:szCs w:val="24"/>
              </w:rPr>
            </w:pPr>
          </w:p>
          <w:p w:rsidR="003328E2" w:rsidRDefault="003328E2" w:rsidP="003328E2">
            <w:pPr>
              <w:spacing w:after="0" w:line="240" w:lineRule="auto"/>
              <w:rPr>
                <w:rFonts w:ascii="Times New Roman" w:hAnsi="Times New Roman" w:cs="Times New Roman"/>
                <w:sz w:val="24"/>
                <w:szCs w:val="24"/>
              </w:rPr>
            </w:pPr>
          </w:p>
          <w:p w:rsidR="00265C38" w:rsidRDefault="00ED0193" w:rsidP="003328E2">
            <w:pPr>
              <w:spacing w:after="0" w:line="240" w:lineRule="auto"/>
              <w:rPr>
                <w:rFonts w:ascii="Times New Roman" w:hAnsi="Times New Roman" w:cs="Times New Roman"/>
                <w:sz w:val="24"/>
                <w:szCs w:val="24"/>
              </w:rPr>
            </w:pPr>
            <w:r w:rsidRPr="00ED0193">
              <w:rPr>
                <w:rFonts w:ascii="Times New Roman" w:hAnsi="Times New Roman" w:cs="Times New Roman"/>
                <w:sz w:val="24"/>
                <w:szCs w:val="24"/>
              </w:rPr>
              <w:t xml:space="preserve">2. </w:t>
            </w:r>
            <w:r w:rsidR="00F36AFF" w:rsidRPr="00F36AFF">
              <w:rPr>
                <w:rFonts w:ascii="Times New Roman" w:hAnsi="Times New Roman" w:cs="Times New Roman"/>
                <w:sz w:val="24"/>
                <w:szCs w:val="24"/>
              </w:rPr>
              <w:t>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w:t>
            </w:r>
            <w:r w:rsidR="00F36AFF" w:rsidRPr="00F36AFF">
              <w:rPr>
                <w:rFonts w:ascii="Times New Roman" w:hAnsi="Times New Roman" w:cs="Times New Roman"/>
                <w:sz w:val="24"/>
                <w:szCs w:val="24"/>
              </w:rPr>
              <w:lastRenderedPageBreak/>
              <w:t>экономической направленности</w:t>
            </w:r>
            <w:r w:rsidR="00265C38">
              <w:rPr>
                <w:rFonts w:ascii="Times New Roman" w:hAnsi="Times New Roman" w:cs="Times New Roman"/>
                <w:sz w:val="24"/>
                <w:szCs w:val="24"/>
              </w:rPr>
              <w:t>.</w:t>
            </w:r>
          </w:p>
          <w:p w:rsidR="00265C38" w:rsidRDefault="00265C38" w:rsidP="003328E2">
            <w:pPr>
              <w:spacing w:after="0" w:line="240" w:lineRule="auto"/>
              <w:rPr>
                <w:rFonts w:ascii="Times New Roman" w:hAnsi="Times New Roman" w:cs="Times New Roman"/>
                <w:sz w:val="24"/>
                <w:szCs w:val="24"/>
              </w:rPr>
            </w:pPr>
          </w:p>
          <w:p w:rsidR="003328E2" w:rsidRDefault="003328E2" w:rsidP="003328E2">
            <w:pPr>
              <w:spacing w:after="0" w:line="240" w:lineRule="auto"/>
              <w:rPr>
                <w:rFonts w:ascii="Times New Roman" w:hAnsi="Times New Roman" w:cs="Times New Roman"/>
                <w:sz w:val="24"/>
                <w:szCs w:val="24"/>
              </w:rPr>
            </w:pPr>
          </w:p>
          <w:p w:rsidR="00BA6B45" w:rsidRPr="000F5D70" w:rsidRDefault="00ED0193" w:rsidP="003328E2">
            <w:pPr>
              <w:spacing w:after="0" w:line="240" w:lineRule="auto"/>
              <w:rPr>
                <w:rFonts w:ascii="Times New Roman" w:hAnsi="Times New Roman" w:cs="Times New Roman"/>
                <w:sz w:val="24"/>
                <w:szCs w:val="24"/>
              </w:rPr>
            </w:pPr>
            <w:r w:rsidRPr="00ED0193">
              <w:rPr>
                <w:rFonts w:ascii="Times New Roman" w:hAnsi="Times New Roman" w:cs="Times New Roman"/>
                <w:sz w:val="24"/>
                <w:szCs w:val="24"/>
              </w:rPr>
              <w:t xml:space="preserve">3. </w:t>
            </w:r>
            <w:r w:rsidR="00F36AFF" w:rsidRPr="00F36AFF">
              <w:rPr>
                <w:rFonts w:ascii="Times New Roman" w:hAnsi="Times New Roman" w:cs="Times New Roman"/>
                <w:sz w:val="24"/>
                <w:szCs w:val="24"/>
              </w:rPr>
              <w:t>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r w:rsidRPr="00ED0193">
              <w:rPr>
                <w:rFonts w:ascii="Times New Roman" w:hAnsi="Times New Roman" w:cs="Times New Roman"/>
                <w:sz w:val="24"/>
                <w:szCs w:val="24"/>
              </w:rPr>
              <w:t>.</w:t>
            </w:r>
          </w:p>
        </w:tc>
        <w:tc>
          <w:tcPr>
            <w:tcW w:w="4145" w:type="dxa"/>
            <w:shd w:val="clear" w:color="auto" w:fill="auto"/>
          </w:tcPr>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b/>
                <w:sz w:val="24"/>
                <w:szCs w:val="24"/>
              </w:rPr>
              <w:lastRenderedPageBreak/>
              <w:t>1.Знать:</w:t>
            </w:r>
            <w:r w:rsidR="002D1D2F" w:rsidRPr="000F5D70">
              <w:rPr>
                <w:rFonts w:ascii="Times New Roman" w:hAnsi="Times New Roman" w:cs="Times New Roman"/>
                <w:sz w:val="24"/>
                <w:szCs w:val="24"/>
              </w:rPr>
              <w:t xml:space="preserve"> требования нормативных документов,</w:t>
            </w:r>
            <w:r w:rsidRPr="000F5D70">
              <w:rPr>
                <w:rFonts w:ascii="Times New Roman" w:hAnsi="Times New Roman" w:cs="Times New Roman"/>
                <w:sz w:val="24"/>
                <w:szCs w:val="24"/>
              </w:rPr>
              <w:t xml:space="preserve"> </w:t>
            </w:r>
            <w:r w:rsidR="008F1B19" w:rsidRPr="008F1B19">
              <w:rPr>
                <w:rFonts w:ascii="Times New Roman" w:hAnsi="Times New Roman" w:cs="Times New Roman"/>
                <w:sz w:val="24"/>
                <w:szCs w:val="24"/>
              </w:rPr>
              <w:t>механизм формирования информационной базы финансовой и нефинансовой информации</w:t>
            </w:r>
            <w:r w:rsidR="00710D6F">
              <w:rPr>
                <w:rFonts w:ascii="Times New Roman" w:hAnsi="Times New Roman" w:cs="Times New Roman"/>
                <w:sz w:val="24"/>
                <w:szCs w:val="24"/>
              </w:rPr>
              <w:t>,</w:t>
            </w:r>
            <w:r w:rsidR="008F1B19" w:rsidRPr="008F1B19">
              <w:rPr>
                <w:rFonts w:ascii="Times New Roman" w:hAnsi="Times New Roman" w:cs="Times New Roman"/>
                <w:sz w:val="24"/>
                <w:szCs w:val="24"/>
              </w:rPr>
              <w:t xml:space="preserve"> </w:t>
            </w:r>
            <w:r w:rsidRPr="000F5D70">
              <w:rPr>
                <w:rFonts w:ascii="Times New Roman" w:hAnsi="Times New Roman" w:cs="Times New Roman"/>
                <w:sz w:val="24"/>
                <w:szCs w:val="24"/>
              </w:rPr>
              <w:t>механизм формирования основных финансово-экономических показателей в целях разработки методик планирования, составления программ и проведения экспертных процедур.</w:t>
            </w:r>
          </w:p>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b/>
                <w:sz w:val="24"/>
                <w:szCs w:val="24"/>
              </w:rPr>
              <w:t>Уметь:</w:t>
            </w:r>
            <w:r w:rsidRPr="000F5D70">
              <w:rPr>
                <w:rFonts w:ascii="Times New Roman" w:hAnsi="Times New Roman" w:cs="Times New Roman"/>
                <w:sz w:val="24"/>
                <w:szCs w:val="24"/>
              </w:rPr>
              <w:t xml:space="preserve"> применять</w:t>
            </w:r>
            <w:r w:rsidR="0066215F" w:rsidRPr="000F5D70">
              <w:rPr>
                <w:rFonts w:ascii="Times New Roman" w:hAnsi="Times New Roman" w:cs="Times New Roman"/>
                <w:sz w:val="24"/>
                <w:szCs w:val="24"/>
              </w:rPr>
              <w:t xml:space="preserve"> </w:t>
            </w:r>
            <w:r w:rsidR="006B1408" w:rsidRPr="000F5D70">
              <w:rPr>
                <w:rFonts w:ascii="Times New Roman" w:hAnsi="Times New Roman" w:cs="Times New Roman"/>
                <w:sz w:val="24"/>
                <w:szCs w:val="24"/>
              </w:rPr>
              <w:t>методы и</w:t>
            </w:r>
            <w:r w:rsidR="006B1408">
              <w:rPr>
                <w:rFonts w:ascii="Times New Roman" w:hAnsi="Times New Roman" w:cs="Times New Roman"/>
                <w:sz w:val="24"/>
                <w:szCs w:val="24"/>
              </w:rPr>
              <w:t xml:space="preserve"> </w:t>
            </w:r>
            <w:r w:rsidR="006B1408" w:rsidRPr="000F5D70">
              <w:rPr>
                <w:rFonts w:ascii="Times New Roman" w:hAnsi="Times New Roman" w:cs="Times New Roman"/>
                <w:sz w:val="24"/>
                <w:szCs w:val="24"/>
              </w:rPr>
              <w:t>методики</w:t>
            </w:r>
            <w:r w:rsidR="00710D6F">
              <w:rPr>
                <w:rFonts w:ascii="Times New Roman" w:hAnsi="Times New Roman" w:cs="Times New Roman"/>
                <w:sz w:val="24"/>
                <w:szCs w:val="24"/>
              </w:rPr>
              <w:t xml:space="preserve"> </w:t>
            </w:r>
            <w:r w:rsidRPr="000F5D70">
              <w:rPr>
                <w:rFonts w:ascii="Times New Roman" w:hAnsi="Times New Roman" w:cs="Times New Roman"/>
                <w:sz w:val="24"/>
                <w:szCs w:val="24"/>
              </w:rPr>
              <w:t xml:space="preserve"> проводимых   экспертных процедур для выявления учетных несоответствий в</w:t>
            </w:r>
            <w:r w:rsidR="008F1B19">
              <w:rPr>
                <w:rFonts w:ascii="Times New Roman" w:hAnsi="Times New Roman" w:cs="Times New Roman"/>
                <w:sz w:val="24"/>
                <w:szCs w:val="24"/>
              </w:rPr>
              <w:t xml:space="preserve"> текущем учете и </w:t>
            </w:r>
            <w:r w:rsidRPr="000F5D70">
              <w:rPr>
                <w:rFonts w:ascii="Times New Roman" w:hAnsi="Times New Roman" w:cs="Times New Roman"/>
                <w:sz w:val="24"/>
                <w:szCs w:val="24"/>
              </w:rPr>
              <w:t xml:space="preserve"> финансовой отчетности</w:t>
            </w:r>
            <w:r w:rsidR="0066215F" w:rsidRPr="000F5D70">
              <w:rPr>
                <w:rFonts w:ascii="Times New Roman" w:hAnsi="Times New Roman" w:cs="Times New Roman"/>
                <w:sz w:val="24"/>
                <w:szCs w:val="24"/>
              </w:rPr>
              <w:t xml:space="preserve"> и подтверждения ее достоверности</w:t>
            </w:r>
            <w:r w:rsidRPr="000F5D70">
              <w:rPr>
                <w:rFonts w:ascii="Times New Roman" w:hAnsi="Times New Roman" w:cs="Times New Roman"/>
                <w:sz w:val="24"/>
                <w:szCs w:val="24"/>
              </w:rPr>
              <w:t>.</w:t>
            </w:r>
          </w:p>
          <w:p w:rsidR="003328E2" w:rsidRDefault="003328E2" w:rsidP="003328E2">
            <w:pPr>
              <w:spacing w:after="0" w:line="240" w:lineRule="auto"/>
              <w:rPr>
                <w:rFonts w:ascii="Times New Roman" w:hAnsi="Times New Roman" w:cs="Times New Roman"/>
                <w:b/>
                <w:sz w:val="24"/>
                <w:szCs w:val="24"/>
              </w:rPr>
            </w:pPr>
          </w:p>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b/>
                <w:sz w:val="24"/>
                <w:szCs w:val="24"/>
              </w:rPr>
              <w:t>2.Знать:</w:t>
            </w:r>
            <w:r w:rsidR="00265C38">
              <w:t xml:space="preserve"> </w:t>
            </w:r>
            <w:r w:rsidR="00265C38" w:rsidRPr="00265C38">
              <w:rPr>
                <w:rFonts w:ascii="Times New Roman" w:hAnsi="Times New Roman" w:cs="Times New Roman"/>
                <w:sz w:val="24"/>
                <w:szCs w:val="24"/>
              </w:rPr>
              <w:t xml:space="preserve">механизм формирования документационной  базы, методы исследований, применяемых </w:t>
            </w:r>
            <w:r w:rsidR="00265C38">
              <w:rPr>
                <w:rFonts w:ascii="Times New Roman" w:hAnsi="Times New Roman" w:cs="Times New Roman"/>
                <w:sz w:val="24"/>
                <w:szCs w:val="24"/>
              </w:rPr>
              <w:t xml:space="preserve"> экспертизой </w:t>
            </w:r>
            <w:r w:rsidR="00265C38" w:rsidRPr="00265C38">
              <w:rPr>
                <w:rFonts w:ascii="Times New Roman" w:hAnsi="Times New Roman" w:cs="Times New Roman"/>
                <w:sz w:val="24"/>
                <w:szCs w:val="24"/>
              </w:rPr>
              <w:t>в различных отраслях</w:t>
            </w:r>
            <w:r w:rsidR="00265C38">
              <w:rPr>
                <w:rFonts w:ascii="Times New Roman" w:hAnsi="Times New Roman" w:cs="Times New Roman"/>
                <w:sz w:val="24"/>
                <w:szCs w:val="24"/>
              </w:rPr>
              <w:t>,</w:t>
            </w:r>
            <w:r w:rsidRPr="000F5D70">
              <w:rPr>
                <w:rFonts w:ascii="Times New Roman" w:hAnsi="Times New Roman" w:cs="Times New Roman"/>
                <w:sz w:val="24"/>
                <w:szCs w:val="24"/>
              </w:rPr>
              <w:t xml:space="preserve"> методы</w:t>
            </w:r>
            <w:r w:rsidR="001D0010" w:rsidRPr="000F5D70">
              <w:rPr>
                <w:rFonts w:ascii="Times New Roman" w:hAnsi="Times New Roman" w:cs="Times New Roman"/>
                <w:sz w:val="24"/>
                <w:szCs w:val="24"/>
              </w:rPr>
              <w:t xml:space="preserve"> и методики</w:t>
            </w:r>
            <w:r w:rsidRPr="000F5D70">
              <w:rPr>
                <w:rFonts w:ascii="Times New Roman" w:hAnsi="Times New Roman" w:cs="Times New Roman"/>
                <w:sz w:val="24"/>
                <w:szCs w:val="24"/>
              </w:rPr>
              <w:t xml:space="preserve"> выявления мошеннических действий с </w:t>
            </w:r>
            <w:r w:rsidR="001D0010" w:rsidRPr="000F5D70">
              <w:rPr>
                <w:rFonts w:ascii="Times New Roman" w:hAnsi="Times New Roman" w:cs="Times New Roman"/>
                <w:sz w:val="24"/>
                <w:szCs w:val="24"/>
              </w:rPr>
              <w:t xml:space="preserve">аналитическими </w:t>
            </w:r>
            <w:r w:rsidRPr="000F5D70">
              <w:rPr>
                <w:rFonts w:ascii="Times New Roman" w:hAnsi="Times New Roman" w:cs="Times New Roman"/>
                <w:sz w:val="24"/>
                <w:szCs w:val="24"/>
              </w:rPr>
              <w:t>показателями финансовой отчетности</w:t>
            </w:r>
            <w:r w:rsidR="00265C38">
              <w:rPr>
                <w:rFonts w:ascii="Times New Roman" w:hAnsi="Times New Roman" w:cs="Times New Roman"/>
                <w:sz w:val="24"/>
                <w:szCs w:val="24"/>
              </w:rPr>
              <w:t>, вывода активов, коррупции,.</w:t>
            </w:r>
            <w:r w:rsidR="00265C38">
              <w:t xml:space="preserve"> </w:t>
            </w:r>
            <w:r w:rsidR="00265C38" w:rsidRPr="00265C38">
              <w:rPr>
                <w:rFonts w:ascii="Times New Roman" w:hAnsi="Times New Roman" w:cs="Times New Roman"/>
                <w:sz w:val="24"/>
                <w:szCs w:val="24"/>
              </w:rPr>
              <w:t>механизм формирования документов эксперта и порядок их оценки заказчиком экспертизы.</w:t>
            </w:r>
          </w:p>
          <w:p w:rsidR="000B759E" w:rsidRPr="008C7D16" w:rsidRDefault="00265C38" w:rsidP="003328E2">
            <w:pPr>
              <w:spacing w:after="0" w:line="240" w:lineRule="auto"/>
              <w:rPr>
                <w:rFonts w:ascii="Times New Roman" w:hAnsi="Times New Roman" w:cs="Times New Roman"/>
                <w:sz w:val="24"/>
                <w:szCs w:val="24"/>
              </w:rPr>
            </w:pPr>
            <w:r w:rsidRPr="00265C38">
              <w:rPr>
                <w:rFonts w:ascii="Times New Roman" w:hAnsi="Times New Roman" w:cs="Times New Roman"/>
                <w:b/>
                <w:sz w:val="24"/>
                <w:szCs w:val="24"/>
              </w:rPr>
              <w:lastRenderedPageBreak/>
              <w:t xml:space="preserve">Уметь: </w:t>
            </w:r>
            <w:r w:rsidRPr="00265C38">
              <w:rPr>
                <w:rFonts w:ascii="Times New Roman" w:hAnsi="Times New Roman" w:cs="Times New Roman"/>
                <w:sz w:val="24"/>
                <w:szCs w:val="24"/>
              </w:rPr>
              <w:t>составлять заключение эксперта в соответствии с критериями и требованиями соответствующего законодательства.</w:t>
            </w:r>
          </w:p>
          <w:p w:rsidR="00265C38" w:rsidRPr="000B759E" w:rsidRDefault="00265C38" w:rsidP="003328E2">
            <w:pPr>
              <w:spacing w:after="0" w:line="240" w:lineRule="auto"/>
              <w:rPr>
                <w:rFonts w:ascii="Times New Roman" w:hAnsi="Times New Roman" w:cs="Times New Roman"/>
                <w:sz w:val="24"/>
                <w:szCs w:val="24"/>
              </w:rPr>
            </w:pPr>
            <w:r w:rsidRPr="00265C38">
              <w:rPr>
                <w:rFonts w:ascii="Times New Roman" w:hAnsi="Times New Roman" w:cs="Times New Roman"/>
                <w:b/>
                <w:sz w:val="24"/>
                <w:szCs w:val="24"/>
              </w:rPr>
              <w:t xml:space="preserve">3.Знать: </w:t>
            </w:r>
            <w:r w:rsidR="000B759E" w:rsidRPr="000B759E">
              <w:rPr>
                <w:rFonts w:ascii="Times New Roman" w:hAnsi="Times New Roman" w:cs="Times New Roman"/>
                <w:sz w:val="24"/>
                <w:szCs w:val="24"/>
              </w:rPr>
              <w:t>механизм формирования документов</w:t>
            </w:r>
            <w:r w:rsidR="000B759E">
              <w:rPr>
                <w:rFonts w:ascii="Times New Roman" w:hAnsi="Times New Roman" w:cs="Times New Roman"/>
                <w:sz w:val="24"/>
                <w:szCs w:val="24"/>
              </w:rPr>
              <w:t xml:space="preserve"> и документооборота в деятельности организации, </w:t>
            </w:r>
            <w:r w:rsidR="000B759E" w:rsidRPr="000B759E">
              <w:rPr>
                <w:rFonts w:ascii="Times New Roman" w:hAnsi="Times New Roman" w:cs="Times New Roman"/>
                <w:sz w:val="24"/>
                <w:szCs w:val="24"/>
              </w:rPr>
              <w:t xml:space="preserve"> порядок </w:t>
            </w:r>
            <w:r w:rsidR="000B759E">
              <w:rPr>
                <w:rFonts w:ascii="Times New Roman" w:hAnsi="Times New Roman" w:cs="Times New Roman"/>
                <w:sz w:val="24"/>
                <w:szCs w:val="24"/>
              </w:rPr>
              <w:t xml:space="preserve"> оценки их достаточности и правовой классификации , методы проведения анализа полученной информации</w:t>
            </w:r>
          </w:p>
          <w:p w:rsidR="001D0010"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b/>
                <w:sz w:val="24"/>
                <w:szCs w:val="24"/>
              </w:rPr>
              <w:t>Уметь:</w:t>
            </w:r>
            <w:r w:rsidR="000B759E">
              <w:t xml:space="preserve"> </w:t>
            </w:r>
            <w:r w:rsidR="000B759E" w:rsidRPr="000B759E">
              <w:rPr>
                <w:rFonts w:ascii="Times New Roman" w:hAnsi="Times New Roman" w:cs="Times New Roman"/>
                <w:sz w:val="24"/>
                <w:szCs w:val="24"/>
              </w:rPr>
              <w:t>составлять заключение эксперта в соответствии с критериями и требованиями соответствующего законодательства</w:t>
            </w:r>
            <w:r w:rsidR="000B759E">
              <w:rPr>
                <w:rFonts w:ascii="Times New Roman" w:hAnsi="Times New Roman" w:cs="Times New Roman"/>
                <w:sz w:val="24"/>
                <w:szCs w:val="24"/>
              </w:rPr>
              <w:t>,</w:t>
            </w:r>
            <w:r w:rsidR="000B759E" w:rsidRPr="000B759E">
              <w:rPr>
                <w:rFonts w:ascii="Times New Roman" w:hAnsi="Times New Roman" w:cs="Times New Roman"/>
                <w:b/>
                <w:sz w:val="24"/>
                <w:szCs w:val="24"/>
              </w:rPr>
              <w:t xml:space="preserve"> </w:t>
            </w:r>
            <w:r w:rsidRPr="000F5D70">
              <w:rPr>
                <w:rFonts w:ascii="Times New Roman" w:hAnsi="Times New Roman" w:cs="Times New Roman"/>
                <w:sz w:val="24"/>
                <w:szCs w:val="24"/>
              </w:rPr>
              <w:t xml:space="preserve"> применять методы выявления мошеннических действий с показателями финансовой отчетности для определения материального ущерба, допущен</w:t>
            </w:r>
            <w:r w:rsidR="00256B4C" w:rsidRPr="000F5D70">
              <w:rPr>
                <w:rFonts w:ascii="Times New Roman" w:hAnsi="Times New Roman" w:cs="Times New Roman"/>
                <w:sz w:val="24"/>
                <w:szCs w:val="24"/>
              </w:rPr>
              <w:t>ного собственнику и государству.</w:t>
            </w:r>
          </w:p>
          <w:p w:rsidR="001D0010" w:rsidRPr="000F5D70" w:rsidRDefault="001D0010" w:rsidP="003328E2">
            <w:pPr>
              <w:spacing w:after="0" w:line="240" w:lineRule="auto"/>
              <w:rPr>
                <w:rFonts w:ascii="Times New Roman" w:hAnsi="Times New Roman" w:cs="Times New Roman"/>
                <w:b/>
                <w:sz w:val="24"/>
                <w:szCs w:val="24"/>
              </w:rPr>
            </w:pPr>
          </w:p>
          <w:p w:rsidR="00BA6B45" w:rsidRPr="000F5D70"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 </w:t>
            </w:r>
          </w:p>
        </w:tc>
      </w:tr>
      <w:tr w:rsidR="00BA6B45" w:rsidRPr="000F5D70" w:rsidTr="003328E2">
        <w:trPr>
          <w:trHeight w:val="870"/>
        </w:trPr>
        <w:tc>
          <w:tcPr>
            <w:tcW w:w="1101" w:type="dxa"/>
            <w:shd w:val="clear" w:color="auto" w:fill="auto"/>
          </w:tcPr>
          <w:p w:rsidR="00BA6B45" w:rsidRPr="000F5D70" w:rsidRDefault="009079AD" w:rsidP="003328E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ПКН-4</w:t>
            </w:r>
          </w:p>
        </w:tc>
        <w:tc>
          <w:tcPr>
            <w:tcW w:w="2410" w:type="dxa"/>
            <w:shd w:val="clear" w:color="auto" w:fill="auto"/>
          </w:tcPr>
          <w:p w:rsidR="00BA6B45" w:rsidRPr="000F5D70" w:rsidRDefault="00F36AFF" w:rsidP="00F36AFF">
            <w:pPr>
              <w:spacing w:after="0" w:line="240" w:lineRule="auto"/>
              <w:rPr>
                <w:rFonts w:ascii="Times New Roman" w:hAnsi="Times New Roman" w:cs="Times New Roman"/>
                <w:sz w:val="24"/>
                <w:szCs w:val="24"/>
              </w:rPr>
            </w:pPr>
            <w:r w:rsidRPr="00F36AFF">
              <w:rPr>
                <w:rFonts w:ascii="Times New Roman" w:hAnsi="Times New Roman" w:cs="Times New Roman"/>
                <w:sz w:val="24"/>
                <w:szCs w:val="24"/>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w:t>
            </w:r>
            <w:r>
              <w:rPr>
                <w:rFonts w:ascii="Times New Roman" w:hAnsi="Times New Roman" w:cs="Times New Roman"/>
                <w:sz w:val="24"/>
                <w:szCs w:val="24"/>
              </w:rPr>
              <w:t xml:space="preserve"> также оценивать их последствия.</w:t>
            </w:r>
          </w:p>
        </w:tc>
        <w:tc>
          <w:tcPr>
            <w:tcW w:w="2409" w:type="dxa"/>
            <w:shd w:val="clear" w:color="auto" w:fill="auto"/>
          </w:tcPr>
          <w:p w:rsidR="00ED0193" w:rsidRPr="00ED0193" w:rsidRDefault="00ED0193" w:rsidP="003328E2">
            <w:pPr>
              <w:spacing w:after="0" w:line="240" w:lineRule="auto"/>
              <w:rPr>
                <w:rFonts w:ascii="Times New Roman" w:hAnsi="Times New Roman" w:cs="Times New Roman"/>
                <w:sz w:val="24"/>
                <w:szCs w:val="24"/>
              </w:rPr>
            </w:pPr>
            <w:r w:rsidRPr="00ED0193">
              <w:rPr>
                <w:rFonts w:ascii="Times New Roman" w:hAnsi="Times New Roman" w:cs="Times New Roman"/>
                <w:sz w:val="24"/>
                <w:szCs w:val="24"/>
              </w:rPr>
              <w:t>1.</w:t>
            </w:r>
            <w:r w:rsidR="00F95269" w:rsidRPr="00F95269">
              <w:rPr>
                <w:rFonts w:ascii="Times New Roman" w:eastAsia="Times New Roman" w:hAnsi="Times New Roman" w:cs="Times New Roman"/>
                <w:sz w:val="24"/>
                <w:szCs w:val="24"/>
              </w:rPr>
              <w:t xml:space="preserve"> </w:t>
            </w:r>
            <w:r w:rsidR="00F95269" w:rsidRPr="00F95269">
              <w:rPr>
                <w:rFonts w:ascii="Times New Roman" w:hAnsi="Times New Roman" w:cs="Times New Roman"/>
                <w:sz w:val="24"/>
                <w:szCs w:val="24"/>
              </w:rPr>
              <w:t>Применяет правила проведения оценки фактического воздействия нормативных правовых актов на развитие социально-экономических отношений</w:t>
            </w:r>
            <w:r w:rsidRPr="00ED0193">
              <w:rPr>
                <w:rFonts w:ascii="Times New Roman" w:hAnsi="Times New Roman" w:cs="Times New Roman"/>
                <w:sz w:val="24"/>
                <w:szCs w:val="24"/>
              </w:rPr>
              <w:t>.</w:t>
            </w:r>
          </w:p>
          <w:p w:rsidR="00AE5A93" w:rsidRDefault="00AE5A93" w:rsidP="003328E2">
            <w:pPr>
              <w:spacing w:after="0" w:line="240" w:lineRule="auto"/>
              <w:rPr>
                <w:rFonts w:ascii="Times New Roman" w:hAnsi="Times New Roman" w:cs="Times New Roman"/>
                <w:sz w:val="24"/>
                <w:szCs w:val="24"/>
              </w:rPr>
            </w:pPr>
          </w:p>
          <w:p w:rsidR="00AE5A93" w:rsidRDefault="00AE5A93" w:rsidP="003328E2">
            <w:pPr>
              <w:spacing w:after="0" w:line="240" w:lineRule="auto"/>
              <w:rPr>
                <w:rFonts w:ascii="Times New Roman" w:hAnsi="Times New Roman" w:cs="Times New Roman"/>
                <w:sz w:val="24"/>
                <w:szCs w:val="24"/>
              </w:rPr>
            </w:pPr>
          </w:p>
          <w:p w:rsidR="00AE5A93" w:rsidRDefault="00AE5A93" w:rsidP="003328E2">
            <w:pPr>
              <w:spacing w:after="0" w:line="240" w:lineRule="auto"/>
              <w:rPr>
                <w:rFonts w:ascii="Times New Roman" w:hAnsi="Times New Roman" w:cs="Times New Roman"/>
                <w:sz w:val="24"/>
                <w:szCs w:val="24"/>
              </w:rPr>
            </w:pPr>
          </w:p>
          <w:p w:rsidR="003328E2" w:rsidRDefault="003328E2" w:rsidP="003328E2">
            <w:pPr>
              <w:spacing w:after="0" w:line="240" w:lineRule="auto"/>
              <w:rPr>
                <w:rFonts w:ascii="Times New Roman" w:hAnsi="Times New Roman" w:cs="Times New Roman"/>
                <w:sz w:val="24"/>
                <w:szCs w:val="24"/>
              </w:rPr>
            </w:pPr>
          </w:p>
          <w:p w:rsidR="003328E2" w:rsidRDefault="003328E2" w:rsidP="003328E2">
            <w:pPr>
              <w:spacing w:after="0" w:line="240" w:lineRule="auto"/>
              <w:rPr>
                <w:rFonts w:ascii="Times New Roman" w:hAnsi="Times New Roman" w:cs="Times New Roman"/>
                <w:sz w:val="24"/>
                <w:szCs w:val="24"/>
              </w:rPr>
            </w:pPr>
          </w:p>
          <w:p w:rsidR="00BA6B45" w:rsidRPr="000F5D70" w:rsidRDefault="00ED0193" w:rsidP="003328E2">
            <w:pPr>
              <w:spacing w:after="0" w:line="240" w:lineRule="auto"/>
              <w:rPr>
                <w:rFonts w:ascii="Times New Roman" w:hAnsi="Times New Roman" w:cs="Times New Roman"/>
                <w:sz w:val="24"/>
                <w:szCs w:val="24"/>
              </w:rPr>
            </w:pPr>
            <w:r w:rsidRPr="00ED0193">
              <w:rPr>
                <w:rFonts w:ascii="Times New Roman" w:hAnsi="Times New Roman" w:cs="Times New Roman"/>
                <w:sz w:val="24"/>
                <w:szCs w:val="24"/>
              </w:rPr>
              <w:t xml:space="preserve">2. </w:t>
            </w:r>
            <w:r w:rsidR="00F95269" w:rsidRPr="00F95269">
              <w:rPr>
                <w:rFonts w:ascii="Times New Roman" w:hAnsi="Times New Roman" w:cs="Times New Roman"/>
                <w:sz w:val="24"/>
                <w:szCs w:val="24"/>
              </w:rPr>
              <w:t>Применяет нормы права в процессе реализации профессиональных задач</w:t>
            </w:r>
            <w:r w:rsidRPr="00ED0193">
              <w:rPr>
                <w:rFonts w:ascii="Times New Roman" w:hAnsi="Times New Roman" w:cs="Times New Roman"/>
                <w:sz w:val="24"/>
                <w:szCs w:val="24"/>
              </w:rPr>
              <w:t>.</w:t>
            </w:r>
          </w:p>
        </w:tc>
        <w:tc>
          <w:tcPr>
            <w:tcW w:w="4145" w:type="dxa"/>
            <w:shd w:val="clear" w:color="auto" w:fill="auto"/>
          </w:tcPr>
          <w:p w:rsidR="00BA6B45" w:rsidRPr="000F5D70" w:rsidRDefault="00AE5A93" w:rsidP="003328E2">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sidR="00BA6B45" w:rsidRPr="000F5D70">
              <w:rPr>
                <w:rFonts w:ascii="Times New Roman" w:hAnsi="Times New Roman" w:cs="Times New Roman"/>
                <w:b/>
                <w:sz w:val="24"/>
                <w:szCs w:val="24"/>
              </w:rPr>
              <w:t>.Знать:</w:t>
            </w:r>
            <w:r w:rsidR="00BA6B45" w:rsidRPr="000F5D70">
              <w:rPr>
                <w:rFonts w:ascii="Times New Roman" w:hAnsi="Times New Roman" w:cs="Times New Roman"/>
                <w:sz w:val="24"/>
                <w:szCs w:val="24"/>
              </w:rPr>
              <w:t xml:space="preserve"> </w:t>
            </w:r>
            <w:r w:rsidRPr="00AE5A93">
              <w:rPr>
                <w:rFonts w:ascii="Times New Roman" w:hAnsi="Times New Roman" w:cs="Times New Roman"/>
                <w:sz w:val="24"/>
                <w:szCs w:val="24"/>
              </w:rPr>
              <w:t>требования нормативных документов,</w:t>
            </w:r>
            <w:r w:rsidR="00690043">
              <w:rPr>
                <w:rFonts w:ascii="Times New Roman" w:hAnsi="Times New Roman" w:cs="Times New Roman"/>
                <w:sz w:val="24"/>
                <w:szCs w:val="24"/>
              </w:rPr>
              <w:t xml:space="preserve"> оценку </w:t>
            </w:r>
            <w:r>
              <w:rPr>
                <w:rFonts w:ascii="Times New Roman" w:hAnsi="Times New Roman" w:cs="Times New Roman"/>
                <w:sz w:val="24"/>
                <w:szCs w:val="24"/>
              </w:rPr>
              <w:t xml:space="preserve"> риск</w:t>
            </w:r>
            <w:r w:rsidR="00690043">
              <w:rPr>
                <w:rFonts w:ascii="Times New Roman" w:hAnsi="Times New Roman" w:cs="Times New Roman"/>
                <w:sz w:val="24"/>
                <w:szCs w:val="24"/>
              </w:rPr>
              <w:t xml:space="preserve">ов </w:t>
            </w:r>
            <w:r>
              <w:rPr>
                <w:rFonts w:ascii="Times New Roman" w:hAnsi="Times New Roman" w:cs="Times New Roman"/>
                <w:sz w:val="24"/>
                <w:szCs w:val="24"/>
              </w:rPr>
              <w:t>,</w:t>
            </w:r>
            <w:r>
              <w:t xml:space="preserve"> </w:t>
            </w:r>
            <w:r w:rsidRPr="00AE5A93">
              <w:rPr>
                <w:rFonts w:ascii="Times New Roman" w:hAnsi="Times New Roman" w:cs="Times New Roman"/>
                <w:sz w:val="24"/>
                <w:szCs w:val="24"/>
              </w:rPr>
              <w:t>влияние</w:t>
            </w:r>
            <w:r>
              <w:rPr>
                <w:rFonts w:ascii="Times New Roman" w:hAnsi="Times New Roman" w:cs="Times New Roman"/>
                <w:sz w:val="24"/>
                <w:szCs w:val="24"/>
              </w:rPr>
              <w:t xml:space="preserve"> </w:t>
            </w:r>
            <w:r w:rsidRPr="00AE5A93">
              <w:rPr>
                <w:rFonts w:ascii="Times New Roman" w:hAnsi="Times New Roman" w:cs="Times New Roman"/>
                <w:sz w:val="24"/>
                <w:szCs w:val="24"/>
              </w:rPr>
              <w:t xml:space="preserve"> ЭЭ</w:t>
            </w:r>
            <w:r>
              <w:rPr>
                <w:rFonts w:ascii="Times New Roman" w:hAnsi="Times New Roman" w:cs="Times New Roman"/>
                <w:sz w:val="24"/>
                <w:szCs w:val="24"/>
              </w:rPr>
              <w:t xml:space="preserve"> </w:t>
            </w:r>
            <w:r w:rsidRPr="00AE5A93">
              <w:rPr>
                <w:rFonts w:ascii="Times New Roman" w:hAnsi="Times New Roman" w:cs="Times New Roman"/>
                <w:sz w:val="24"/>
                <w:szCs w:val="24"/>
              </w:rPr>
              <w:t xml:space="preserve"> на предмет экспертного исследования и методику ее производства</w:t>
            </w:r>
            <w:r>
              <w:rPr>
                <w:rFonts w:ascii="Times New Roman" w:hAnsi="Times New Roman" w:cs="Times New Roman"/>
                <w:sz w:val="24"/>
                <w:szCs w:val="24"/>
              </w:rPr>
              <w:t>,</w:t>
            </w:r>
            <w:r w:rsidRPr="00AE5A93">
              <w:rPr>
                <w:rFonts w:ascii="Times New Roman" w:hAnsi="Times New Roman" w:cs="Times New Roman"/>
                <w:sz w:val="24"/>
                <w:szCs w:val="24"/>
              </w:rPr>
              <w:t xml:space="preserve"> </w:t>
            </w:r>
            <w:r>
              <w:rPr>
                <w:rFonts w:ascii="Times New Roman" w:hAnsi="Times New Roman" w:cs="Times New Roman"/>
                <w:sz w:val="24"/>
                <w:szCs w:val="24"/>
              </w:rPr>
              <w:t xml:space="preserve"> </w:t>
            </w:r>
            <w:r w:rsidR="00BA6B45" w:rsidRPr="000F5D70">
              <w:rPr>
                <w:rFonts w:ascii="Times New Roman" w:hAnsi="Times New Roman" w:cs="Times New Roman"/>
                <w:sz w:val="24"/>
                <w:szCs w:val="24"/>
              </w:rPr>
              <w:t>методы организации учетного процесса в условиях автоматизации бухгалтерского и налогового учета</w:t>
            </w:r>
            <w:r>
              <w:rPr>
                <w:rFonts w:ascii="Times New Roman" w:hAnsi="Times New Roman" w:cs="Times New Roman"/>
                <w:sz w:val="24"/>
                <w:szCs w:val="24"/>
              </w:rPr>
              <w:t>,</w:t>
            </w:r>
          </w:p>
          <w:p w:rsidR="00BA6B45" w:rsidRDefault="00BA6B45" w:rsidP="003328E2">
            <w:pPr>
              <w:spacing w:after="0" w:line="240" w:lineRule="auto"/>
              <w:rPr>
                <w:rFonts w:ascii="Times New Roman" w:hAnsi="Times New Roman" w:cs="Times New Roman"/>
                <w:sz w:val="24"/>
                <w:szCs w:val="24"/>
              </w:rPr>
            </w:pPr>
            <w:r w:rsidRPr="000F5D70">
              <w:rPr>
                <w:rFonts w:ascii="Times New Roman" w:hAnsi="Times New Roman" w:cs="Times New Roman"/>
                <w:b/>
                <w:sz w:val="24"/>
                <w:szCs w:val="24"/>
              </w:rPr>
              <w:t>Уметь:</w:t>
            </w:r>
            <w:r w:rsidRPr="000F5D70">
              <w:rPr>
                <w:rFonts w:ascii="Times New Roman" w:hAnsi="Times New Roman" w:cs="Times New Roman"/>
                <w:sz w:val="24"/>
                <w:szCs w:val="24"/>
              </w:rPr>
              <w:t xml:space="preserve"> проводить экономическую экспертизу в условиях автоматизации </w:t>
            </w:r>
            <w:r w:rsidR="00AE5A93">
              <w:rPr>
                <w:rFonts w:ascii="Times New Roman" w:hAnsi="Times New Roman" w:cs="Times New Roman"/>
                <w:sz w:val="24"/>
                <w:szCs w:val="24"/>
              </w:rPr>
              <w:t xml:space="preserve">(цифровизации) </w:t>
            </w:r>
            <w:r w:rsidRPr="000F5D70">
              <w:rPr>
                <w:rFonts w:ascii="Times New Roman" w:hAnsi="Times New Roman" w:cs="Times New Roman"/>
                <w:sz w:val="24"/>
                <w:szCs w:val="24"/>
              </w:rPr>
              <w:t>бухгалтерского и налогового учета</w:t>
            </w:r>
            <w:r w:rsidR="00AE5A93">
              <w:rPr>
                <w:rFonts w:ascii="Times New Roman" w:hAnsi="Times New Roman" w:cs="Times New Roman"/>
                <w:sz w:val="24"/>
                <w:szCs w:val="24"/>
              </w:rPr>
              <w:t>,</w:t>
            </w:r>
            <w:r w:rsidR="00AE5A93">
              <w:t xml:space="preserve"> </w:t>
            </w:r>
            <w:r w:rsidR="00AE5A93" w:rsidRPr="00AE5A93">
              <w:rPr>
                <w:rFonts w:ascii="Times New Roman" w:hAnsi="Times New Roman" w:cs="Times New Roman"/>
                <w:sz w:val="24"/>
                <w:szCs w:val="24"/>
              </w:rPr>
              <w:t>: выявлять рисковые зоны для целей разработки методик планирования, составления программ и проведения экспертных процедур.</w:t>
            </w:r>
          </w:p>
          <w:p w:rsidR="00690043" w:rsidRPr="00690043" w:rsidRDefault="00AE5A93" w:rsidP="003328E2">
            <w:pPr>
              <w:spacing w:after="0" w:line="240" w:lineRule="auto"/>
              <w:rPr>
                <w:rFonts w:ascii="Times New Roman" w:hAnsi="Times New Roman" w:cs="Times New Roman"/>
                <w:sz w:val="24"/>
                <w:szCs w:val="24"/>
              </w:rPr>
            </w:pPr>
            <w:r w:rsidRPr="00690043">
              <w:rPr>
                <w:rFonts w:ascii="Times New Roman" w:hAnsi="Times New Roman" w:cs="Times New Roman"/>
                <w:b/>
                <w:sz w:val="24"/>
                <w:szCs w:val="24"/>
              </w:rPr>
              <w:t>2.</w:t>
            </w:r>
            <w:r w:rsidR="00690043" w:rsidRPr="00690043">
              <w:rPr>
                <w:rFonts w:ascii="Times New Roman" w:hAnsi="Times New Roman" w:cs="Times New Roman"/>
                <w:b/>
                <w:sz w:val="24"/>
                <w:szCs w:val="24"/>
              </w:rPr>
              <w:t>Знать:</w:t>
            </w:r>
            <w:r w:rsidR="00690043">
              <w:t xml:space="preserve"> </w:t>
            </w:r>
            <w:r w:rsidR="00690043" w:rsidRPr="00690043">
              <w:rPr>
                <w:rFonts w:ascii="Times New Roman" w:hAnsi="Times New Roman" w:cs="Times New Roman"/>
                <w:sz w:val="24"/>
                <w:szCs w:val="24"/>
              </w:rPr>
              <w:t>подходы и требования к  формированию финансовой отчетности,  учетной политики, их  классификации и виды оценок</w:t>
            </w:r>
            <w:r w:rsidR="00690043">
              <w:rPr>
                <w:rFonts w:ascii="Times New Roman" w:hAnsi="Times New Roman" w:cs="Times New Roman"/>
                <w:sz w:val="24"/>
                <w:szCs w:val="24"/>
              </w:rPr>
              <w:t>,</w:t>
            </w:r>
            <w:r w:rsidR="00690043">
              <w:t xml:space="preserve"> </w:t>
            </w:r>
            <w:r w:rsidR="00690043" w:rsidRPr="00690043">
              <w:rPr>
                <w:rFonts w:ascii="Times New Roman" w:hAnsi="Times New Roman" w:cs="Times New Roman"/>
                <w:sz w:val="24"/>
                <w:szCs w:val="24"/>
              </w:rPr>
              <w:t>механизм формирования отчетной информации и основных финансово-экономических показателей в целях разработки методик планирования, составления программ и проведения экспертных процедур.</w:t>
            </w:r>
          </w:p>
          <w:p w:rsidR="00AE5A93" w:rsidRPr="00AE5A93" w:rsidRDefault="00AE5A93" w:rsidP="003328E2">
            <w:pPr>
              <w:spacing w:after="0" w:line="240" w:lineRule="auto"/>
              <w:rPr>
                <w:rFonts w:ascii="Times New Roman" w:hAnsi="Times New Roman" w:cs="Times New Roman"/>
                <w:b/>
                <w:sz w:val="24"/>
                <w:szCs w:val="24"/>
              </w:rPr>
            </w:pPr>
            <w:r w:rsidRPr="00AE5A93">
              <w:rPr>
                <w:rFonts w:ascii="Times New Roman" w:hAnsi="Times New Roman" w:cs="Times New Roman"/>
                <w:b/>
                <w:sz w:val="24"/>
                <w:szCs w:val="24"/>
              </w:rPr>
              <w:lastRenderedPageBreak/>
              <w:t>Уметь:</w:t>
            </w:r>
            <w:r w:rsidR="00690043">
              <w:t xml:space="preserve"> </w:t>
            </w:r>
            <w:r w:rsidR="00690043" w:rsidRPr="00690043">
              <w:rPr>
                <w:rFonts w:ascii="Times New Roman" w:hAnsi="Times New Roman" w:cs="Times New Roman"/>
                <w:sz w:val="24"/>
                <w:szCs w:val="24"/>
              </w:rPr>
              <w:t>ранжировать и оценивать состав информации, порядок реализации результатов экономической экспертизы</w:t>
            </w:r>
          </w:p>
        </w:tc>
      </w:tr>
    </w:tbl>
    <w:p w:rsidR="00B10457" w:rsidRPr="00B10457" w:rsidRDefault="00B10457" w:rsidP="000B4CD2">
      <w:pPr>
        <w:rPr>
          <w:rFonts w:ascii="Times New Roman" w:hAnsi="Times New Roman" w:cs="Times New Roman"/>
          <w:sz w:val="28"/>
          <w:szCs w:val="28"/>
        </w:rPr>
      </w:pPr>
    </w:p>
    <w:p w:rsidR="0031357D" w:rsidRPr="000F5D70" w:rsidRDefault="005100B2" w:rsidP="002939DE">
      <w:pPr>
        <w:pStyle w:val="2"/>
        <w:jc w:val="both"/>
        <w:rPr>
          <w:rFonts w:ascii="Times New Roman" w:hAnsi="Times New Roman" w:cs="Times New Roman"/>
          <w:b/>
          <w:color w:val="auto"/>
          <w:sz w:val="28"/>
          <w:szCs w:val="28"/>
        </w:rPr>
      </w:pPr>
      <w:bookmarkStart w:id="2" w:name="_Toc84251126"/>
      <w:r w:rsidRPr="000F5D70">
        <w:rPr>
          <w:rFonts w:ascii="Times New Roman" w:hAnsi="Times New Roman" w:cs="Times New Roman"/>
          <w:b/>
          <w:color w:val="auto"/>
          <w:sz w:val="28"/>
          <w:szCs w:val="28"/>
        </w:rPr>
        <w:t xml:space="preserve">3. </w:t>
      </w:r>
      <w:r w:rsidR="0014354C" w:rsidRPr="000F5D70">
        <w:rPr>
          <w:rFonts w:ascii="Times New Roman" w:hAnsi="Times New Roman" w:cs="Times New Roman"/>
          <w:b/>
          <w:color w:val="auto"/>
          <w:sz w:val="28"/>
          <w:szCs w:val="28"/>
        </w:rPr>
        <w:t>Место дисциплины в структуре образовательной программы</w:t>
      </w:r>
      <w:bookmarkStart w:id="3" w:name="_Toc26355590"/>
      <w:bookmarkEnd w:id="2"/>
    </w:p>
    <w:p w:rsidR="00FE0924" w:rsidRDefault="0014354C" w:rsidP="00FE0924">
      <w:pPr>
        <w:spacing w:after="0"/>
        <w:ind w:firstLine="709"/>
        <w:jc w:val="both"/>
        <w:rPr>
          <w:rFonts w:ascii="Times New Roman" w:hAnsi="Times New Roman" w:cs="Times New Roman"/>
          <w:bCs/>
          <w:sz w:val="28"/>
          <w:szCs w:val="28"/>
        </w:rPr>
      </w:pPr>
      <w:r w:rsidRPr="000F5D70">
        <w:rPr>
          <w:rFonts w:ascii="Times New Roman" w:hAnsi="Times New Roman" w:cs="Times New Roman"/>
          <w:bCs/>
          <w:sz w:val="28"/>
          <w:szCs w:val="28"/>
        </w:rPr>
        <w:t xml:space="preserve">Учебная дисциплина «Экономическая экспертиза» является дисциплиной по выбору направления подготовки </w:t>
      </w:r>
      <w:r w:rsidR="00ED0193">
        <w:rPr>
          <w:rFonts w:ascii="Times New Roman" w:hAnsi="Times New Roman" w:cs="Times New Roman"/>
          <w:bCs/>
          <w:sz w:val="28"/>
          <w:szCs w:val="28"/>
        </w:rPr>
        <w:t>40</w:t>
      </w:r>
      <w:r w:rsidRPr="000F5D70">
        <w:rPr>
          <w:rFonts w:ascii="Times New Roman" w:hAnsi="Times New Roman" w:cs="Times New Roman"/>
          <w:bCs/>
          <w:sz w:val="28"/>
          <w:szCs w:val="28"/>
        </w:rPr>
        <w:t xml:space="preserve">.04.01 </w:t>
      </w:r>
      <w:r w:rsidR="00ED0193" w:rsidRPr="00ED0193">
        <w:rPr>
          <w:rFonts w:ascii="Times New Roman" w:hAnsi="Times New Roman" w:cs="Times New Roman"/>
          <w:bCs/>
          <w:sz w:val="28"/>
          <w:szCs w:val="28"/>
        </w:rPr>
        <w:t>«Юриспруденция»</w:t>
      </w:r>
      <w:r w:rsidR="00484969">
        <w:rPr>
          <w:rFonts w:ascii="Times New Roman" w:hAnsi="Times New Roman" w:cs="Times New Roman"/>
          <w:bCs/>
          <w:sz w:val="28"/>
          <w:szCs w:val="28"/>
        </w:rPr>
        <w:t>,</w:t>
      </w:r>
      <w:r w:rsidR="00ED0193" w:rsidRPr="00ED0193">
        <w:rPr>
          <w:rFonts w:ascii="Times New Roman" w:hAnsi="Times New Roman" w:cs="Times New Roman"/>
          <w:bCs/>
          <w:sz w:val="28"/>
          <w:szCs w:val="28"/>
        </w:rPr>
        <w:t xml:space="preserve"> направленность программы магистратуры «Расследование финансов</w:t>
      </w:r>
      <w:r w:rsidR="003328E2">
        <w:rPr>
          <w:rFonts w:ascii="Times New Roman" w:hAnsi="Times New Roman" w:cs="Times New Roman"/>
          <w:bCs/>
          <w:sz w:val="28"/>
          <w:szCs w:val="28"/>
        </w:rPr>
        <w:t>о-экономических правонарушений»</w:t>
      </w:r>
      <w:r w:rsidR="00ED0193">
        <w:rPr>
          <w:rFonts w:ascii="Times New Roman" w:hAnsi="Times New Roman" w:cs="Times New Roman"/>
          <w:bCs/>
          <w:sz w:val="28"/>
          <w:szCs w:val="28"/>
        </w:rPr>
        <w:t>.</w:t>
      </w:r>
    </w:p>
    <w:p w:rsidR="003328E2" w:rsidRPr="000F5D70" w:rsidRDefault="003328E2" w:rsidP="00FE0924">
      <w:pPr>
        <w:spacing w:after="0"/>
        <w:ind w:firstLine="709"/>
        <w:jc w:val="both"/>
        <w:rPr>
          <w:rFonts w:ascii="Times New Roman" w:hAnsi="Times New Roman" w:cs="Times New Roman"/>
          <w:bCs/>
          <w:sz w:val="28"/>
          <w:szCs w:val="28"/>
        </w:rPr>
      </w:pPr>
    </w:p>
    <w:p w:rsidR="0014354C" w:rsidRPr="000F5D70" w:rsidRDefault="005100B2" w:rsidP="0031357D">
      <w:pPr>
        <w:pStyle w:val="2"/>
        <w:jc w:val="both"/>
        <w:rPr>
          <w:rFonts w:ascii="Times New Roman" w:hAnsi="Times New Roman" w:cs="Times New Roman"/>
          <w:b/>
          <w:color w:val="auto"/>
          <w:sz w:val="28"/>
          <w:szCs w:val="28"/>
        </w:rPr>
      </w:pPr>
      <w:bookmarkStart w:id="4" w:name="_Toc84251127"/>
      <w:r w:rsidRPr="000F5D70">
        <w:rPr>
          <w:rFonts w:ascii="Times New Roman" w:hAnsi="Times New Roman" w:cs="Times New Roman"/>
          <w:b/>
          <w:color w:val="auto"/>
          <w:sz w:val="28"/>
          <w:szCs w:val="28"/>
        </w:rPr>
        <w:t xml:space="preserve">4. </w:t>
      </w:r>
      <w:r w:rsidR="0014354C" w:rsidRPr="000F5D70">
        <w:rPr>
          <w:rFonts w:ascii="Times New Roman" w:hAnsi="Times New Roman" w:cs="Times New Roman"/>
          <w:b/>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r w:rsidR="0014354C" w:rsidRPr="000F5D70">
        <w:rPr>
          <w:rFonts w:ascii="Times New Roman" w:hAnsi="Times New Roman" w:cs="Times New Roman"/>
          <w:b/>
          <w:color w:val="auto"/>
          <w:sz w:val="28"/>
          <w:szCs w:val="28"/>
        </w:rPr>
        <w:t xml:space="preserve"> </w:t>
      </w:r>
    </w:p>
    <w:p w:rsidR="0014354C" w:rsidRPr="003328E2" w:rsidRDefault="007713A4" w:rsidP="00FE0924">
      <w:pPr>
        <w:spacing w:after="0"/>
        <w:jc w:val="right"/>
        <w:rPr>
          <w:rFonts w:ascii="Times New Roman" w:hAnsi="Times New Roman" w:cs="Times New Roman"/>
          <w:sz w:val="24"/>
          <w:szCs w:val="28"/>
        </w:rPr>
      </w:pPr>
      <w:r w:rsidRPr="003328E2">
        <w:rPr>
          <w:rFonts w:ascii="Times New Roman" w:hAnsi="Times New Roman" w:cs="Times New Roman"/>
          <w:sz w:val="24"/>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9"/>
        <w:gridCol w:w="1965"/>
        <w:gridCol w:w="1967"/>
      </w:tblGrid>
      <w:tr w:rsidR="0014354C" w:rsidRPr="00FE0924" w:rsidTr="00484969">
        <w:trPr>
          <w:jc w:val="center"/>
        </w:trPr>
        <w:tc>
          <w:tcPr>
            <w:tcW w:w="5639" w:type="dxa"/>
            <w:shd w:val="clear" w:color="auto" w:fill="auto"/>
          </w:tcPr>
          <w:p w:rsidR="0014354C" w:rsidRPr="00FE0924" w:rsidRDefault="00484969" w:rsidP="002939DE">
            <w:pPr>
              <w:spacing w:after="0" w:line="240" w:lineRule="auto"/>
              <w:rPr>
                <w:rFonts w:ascii="Times New Roman" w:hAnsi="Times New Roman" w:cs="Times New Roman"/>
                <w:sz w:val="26"/>
                <w:szCs w:val="26"/>
              </w:rPr>
            </w:pPr>
            <w:r w:rsidRPr="00484969">
              <w:rPr>
                <w:rFonts w:ascii="Times New Roman" w:hAnsi="Times New Roman" w:cs="Times New Roman"/>
                <w:b/>
                <w:i/>
                <w:sz w:val="28"/>
                <w:szCs w:val="28"/>
              </w:rPr>
              <w:t xml:space="preserve"> </w:t>
            </w:r>
            <w:r w:rsidR="0014354C" w:rsidRPr="00FE0924">
              <w:rPr>
                <w:rFonts w:ascii="Times New Roman" w:hAnsi="Times New Roman" w:cs="Times New Roman"/>
                <w:sz w:val="26"/>
                <w:szCs w:val="26"/>
              </w:rPr>
              <w:t>Вид учебной работы по дисциплине</w:t>
            </w:r>
          </w:p>
        </w:tc>
        <w:tc>
          <w:tcPr>
            <w:tcW w:w="1965"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Всего</w:t>
            </w:r>
          </w:p>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 xml:space="preserve"> (в з/е и часах)</w:t>
            </w:r>
          </w:p>
        </w:tc>
        <w:tc>
          <w:tcPr>
            <w:tcW w:w="1967" w:type="dxa"/>
            <w:shd w:val="clear" w:color="auto" w:fill="auto"/>
          </w:tcPr>
          <w:p w:rsidR="0014354C" w:rsidRPr="00835888" w:rsidRDefault="00ED0193" w:rsidP="002939DE">
            <w:pPr>
              <w:spacing w:after="0" w:line="240" w:lineRule="auto"/>
              <w:rPr>
                <w:rFonts w:ascii="Times New Roman" w:hAnsi="Times New Roman" w:cs="Times New Roman"/>
                <w:sz w:val="26"/>
                <w:szCs w:val="26"/>
              </w:rPr>
            </w:pPr>
            <w:r>
              <w:rPr>
                <w:rFonts w:ascii="Times New Roman" w:hAnsi="Times New Roman" w:cs="Times New Roman"/>
                <w:sz w:val="26"/>
                <w:szCs w:val="26"/>
              </w:rPr>
              <w:t>6</w:t>
            </w:r>
            <w:r w:rsidR="0014354C" w:rsidRPr="00835888">
              <w:rPr>
                <w:rFonts w:ascii="Times New Roman" w:hAnsi="Times New Roman" w:cs="Times New Roman"/>
                <w:sz w:val="26"/>
                <w:szCs w:val="26"/>
              </w:rPr>
              <w:t xml:space="preserve"> модуль </w:t>
            </w:r>
          </w:p>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(в часах)</w:t>
            </w:r>
          </w:p>
        </w:tc>
      </w:tr>
      <w:tr w:rsidR="0014354C" w:rsidRPr="00FE0924" w:rsidTr="00484969">
        <w:trPr>
          <w:jc w:val="center"/>
        </w:trPr>
        <w:tc>
          <w:tcPr>
            <w:tcW w:w="5639" w:type="dxa"/>
            <w:shd w:val="clear" w:color="auto" w:fill="auto"/>
          </w:tcPr>
          <w:p w:rsidR="0014354C" w:rsidRPr="00FE0924" w:rsidRDefault="0014354C" w:rsidP="002939DE">
            <w:pPr>
              <w:spacing w:after="0" w:line="240" w:lineRule="auto"/>
              <w:rPr>
                <w:rFonts w:ascii="Times New Roman" w:hAnsi="Times New Roman" w:cs="Times New Roman"/>
                <w:b/>
                <w:sz w:val="26"/>
                <w:szCs w:val="26"/>
              </w:rPr>
            </w:pPr>
            <w:r w:rsidRPr="00FE0924">
              <w:rPr>
                <w:rFonts w:ascii="Times New Roman" w:hAnsi="Times New Roman" w:cs="Times New Roman"/>
                <w:b/>
                <w:sz w:val="26"/>
                <w:szCs w:val="26"/>
              </w:rPr>
              <w:t>Общая трудоемкость дисциплины</w:t>
            </w:r>
          </w:p>
        </w:tc>
        <w:tc>
          <w:tcPr>
            <w:tcW w:w="1965"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3/108</w:t>
            </w:r>
          </w:p>
        </w:tc>
        <w:tc>
          <w:tcPr>
            <w:tcW w:w="1967"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108</w:t>
            </w:r>
          </w:p>
        </w:tc>
      </w:tr>
      <w:tr w:rsidR="0014354C" w:rsidRPr="00FE0924" w:rsidTr="00484969">
        <w:trPr>
          <w:jc w:val="center"/>
        </w:trPr>
        <w:tc>
          <w:tcPr>
            <w:tcW w:w="5639" w:type="dxa"/>
            <w:shd w:val="clear" w:color="auto" w:fill="auto"/>
          </w:tcPr>
          <w:p w:rsidR="0014354C" w:rsidRPr="00FE0924" w:rsidRDefault="0014354C" w:rsidP="002939DE">
            <w:pPr>
              <w:spacing w:after="0" w:line="240" w:lineRule="auto"/>
              <w:rPr>
                <w:rFonts w:ascii="Times New Roman" w:hAnsi="Times New Roman" w:cs="Times New Roman"/>
                <w:b/>
                <w:i/>
                <w:sz w:val="26"/>
                <w:szCs w:val="26"/>
              </w:rPr>
            </w:pPr>
            <w:r w:rsidRPr="00FE0924">
              <w:rPr>
                <w:rFonts w:ascii="Times New Roman" w:hAnsi="Times New Roman" w:cs="Times New Roman"/>
                <w:b/>
                <w:i/>
                <w:sz w:val="26"/>
                <w:szCs w:val="26"/>
              </w:rPr>
              <w:t>Контактная работа - Аудиторные занятия</w:t>
            </w:r>
          </w:p>
        </w:tc>
        <w:tc>
          <w:tcPr>
            <w:tcW w:w="1965" w:type="dxa"/>
            <w:shd w:val="clear" w:color="auto" w:fill="auto"/>
          </w:tcPr>
          <w:p w:rsidR="0014354C" w:rsidRPr="00FE0924" w:rsidRDefault="0071670C" w:rsidP="002939DE">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1967" w:type="dxa"/>
            <w:shd w:val="clear" w:color="auto" w:fill="auto"/>
          </w:tcPr>
          <w:p w:rsidR="0014354C" w:rsidRPr="00FE0924" w:rsidRDefault="0071670C" w:rsidP="002939DE">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r>
      <w:tr w:rsidR="0014354C" w:rsidRPr="00FE0924" w:rsidTr="00484969">
        <w:trPr>
          <w:jc w:val="center"/>
        </w:trPr>
        <w:tc>
          <w:tcPr>
            <w:tcW w:w="5639" w:type="dxa"/>
            <w:shd w:val="clear" w:color="auto" w:fill="auto"/>
          </w:tcPr>
          <w:p w:rsidR="0014354C" w:rsidRPr="00FE0924" w:rsidRDefault="0014354C" w:rsidP="002939DE">
            <w:pPr>
              <w:spacing w:after="0" w:line="240" w:lineRule="auto"/>
              <w:rPr>
                <w:rFonts w:ascii="Times New Roman" w:hAnsi="Times New Roman" w:cs="Times New Roman"/>
                <w:i/>
                <w:sz w:val="26"/>
                <w:szCs w:val="26"/>
              </w:rPr>
            </w:pPr>
            <w:r w:rsidRPr="00FE0924">
              <w:rPr>
                <w:rFonts w:ascii="Times New Roman" w:hAnsi="Times New Roman" w:cs="Times New Roman"/>
                <w:i/>
                <w:sz w:val="26"/>
                <w:szCs w:val="26"/>
              </w:rPr>
              <w:t xml:space="preserve">Лекции </w:t>
            </w:r>
          </w:p>
        </w:tc>
        <w:tc>
          <w:tcPr>
            <w:tcW w:w="1965"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8</w:t>
            </w:r>
          </w:p>
        </w:tc>
        <w:tc>
          <w:tcPr>
            <w:tcW w:w="1967"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8</w:t>
            </w:r>
          </w:p>
        </w:tc>
      </w:tr>
      <w:tr w:rsidR="0014354C" w:rsidRPr="00FE0924" w:rsidTr="00484969">
        <w:trPr>
          <w:jc w:val="center"/>
        </w:trPr>
        <w:tc>
          <w:tcPr>
            <w:tcW w:w="5639" w:type="dxa"/>
            <w:shd w:val="clear" w:color="auto" w:fill="auto"/>
          </w:tcPr>
          <w:p w:rsidR="0014354C" w:rsidRPr="00FE0924" w:rsidRDefault="0014354C" w:rsidP="002939DE">
            <w:pPr>
              <w:spacing w:after="0" w:line="240" w:lineRule="auto"/>
              <w:rPr>
                <w:rFonts w:ascii="Times New Roman" w:hAnsi="Times New Roman" w:cs="Times New Roman"/>
                <w:i/>
                <w:sz w:val="26"/>
                <w:szCs w:val="26"/>
              </w:rPr>
            </w:pPr>
            <w:r w:rsidRPr="00FE0924">
              <w:rPr>
                <w:rFonts w:ascii="Times New Roman" w:hAnsi="Times New Roman" w:cs="Times New Roman"/>
                <w:i/>
                <w:sz w:val="26"/>
                <w:szCs w:val="26"/>
              </w:rPr>
              <w:t>Семинары, практические занятия</w:t>
            </w:r>
          </w:p>
        </w:tc>
        <w:tc>
          <w:tcPr>
            <w:tcW w:w="1965" w:type="dxa"/>
            <w:shd w:val="clear" w:color="auto" w:fill="auto"/>
          </w:tcPr>
          <w:p w:rsidR="0014354C" w:rsidRPr="00FE0924" w:rsidRDefault="00484969" w:rsidP="00484969">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1967" w:type="dxa"/>
            <w:shd w:val="clear" w:color="auto" w:fill="auto"/>
          </w:tcPr>
          <w:p w:rsidR="0014354C" w:rsidRPr="00FE0924" w:rsidRDefault="00484969" w:rsidP="00484969">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r>
      <w:tr w:rsidR="0014354C" w:rsidRPr="00FE0924" w:rsidTr="00484969">
        <w:trPr>
          <w:jc w:val="center"/>
        </w:trPr>
        <w:tc>
          <w:tcPr>
            <w:tcW w:w="5639" w:type="dxa"/>
            <w:shd w:val="clear" w:color="auto" w:fill="auto"/>
          </w:tcPr>
          <w:p w:rsidR="0014354C" w:rsidRPr="00FE0924" w:rsidRDefault="0014354C" w:rsidP="002939DE">
            <w:pPr>
              <w:spacing w:after="0" w:line="240" w:lineRule="auto"/>
              <w:rPr>
                <w:rFonts w:ascii="Times New Roman" w:hAnsi="Times New Roman" w:cs="Times New Roman"/>
                <w:b/>
                <w:i/>
                <w:sz w:val="26"/>
                <w:szCs w:val="26"/>
              </w:rPr>
            </w:pPr>
            <w:r w:rsidRPr="00FE0924">
              <w:rPr>
                <w:rFonts w:ascii="Times New Roman" w:hAnsi="Times New Roman" w:cs="Times New Roman"/>
                <w:b/>
                <w:i/>
                <w:sz w:val="26"/>
                <w:szCs w:val="26"/>
              </w:rPr>
              <w:t xml:space="preserve">Самостоятельная работа </w:t>
            </w:r>
          </w:p>
        </w:tc>
        <w:tc>
          <w:tcPr>
            <w:tcW w:w="1965" w:type="dxa"/>
            <w:shd w:val="clear" w:color="auto" w:fill="auto"/>
          </w:tcPr>
          <w:p w:rsidR="0014354C" w:rsidRPr="00FE0924" w:rsidRDefault="00484969" w:rsidP="00484969">
            <w:pPr>
              <w:spacing w:after="0" w:line="240" w:lineRule="auto"/>
              <w:rPr>
                <w:rFonts w:ascii="Times New Roman" w:hAnsi="Times New Roman" w:cs="Times New Roman"/>
                <w:sz w:val="26"/>
                <w:szCs w:val="26"/>
              </w:rPr>
            </w:pPr>
            <w:r>
              <w:rPr>
                <w:rFonts w:ascii="Times New Roman" w:hAnsi="Times New Roman" w:cs="Times New Roman"/>
                <w:sz w:val="26"/>
                <w:szCs w:val="26"/>
              </w:rPr>
              <w:t>76</w:t>
            </w:r>
          </w:p>
        </w:tc>
        <w:tc>
          <w:tcPr>
            <w:tcW w:w="1967" w:type="dxa"/>
            <w:shd w:val="clear" w:color="auto" w:fill="auto"/>
          </w:tcPr>
          <w:p w:rsidR="0014354C" w:rsidRPr="00FE0924" w:rsidRDefault="00484969" w:rsidP="002939DE">
            <w:pPr>
              <w:spacing w:after="0" w:line="240" w:lineRule="auto"/>
              <w:rPr>
                <w:rFonts w:ascii="Times New Roman" w:hAnsi="Times New Roman" w:cs="Times New Roman"/>
                <w:sz w:val="26"/>
                <w:szCs w:val="26"/>
              </w:rPr>
            </w:pPr>
            <w:r>
              <w:rPr>
                <w:rFonts w:ascii="Times New Roman" w:hAnsi="Times New Roman" w:cs="Times New Roman"/>
                <w:sz w:val="26"/>
                <w:szCs w:val="26"/>
              </w:rPr>
              <w:t>76</w:t>
            </w:r>
          </w:p>
        </w:tc>
      </w:tr>
      <w:tr w:rsidR="0014354C" w:rsidRPr="00FE0924" w:rsidTr="00484969">
        <w:trPr>
          <w:jc w:val="center"/>
        </w:trPr>
        <w:tc>
          <w:tcPr>
            <w:tcW w:w="5639"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Вид текущего контроля</w:t>
            </w:r>
          </w:p>
        </w:tc>
        <w:tc>
          <w:tcPr>
            <w:tcW w:w="1965"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 xml:space="preserve">Контрольная работа </w:t>
            </w:r>
          </w:p>
        </w:tc>
        <w:tc>
          <w:tcPr>
            <w:tcW w:w="1967"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 xml:space="preserve">Контрольная работа </w:t>
            </w:r>
          </w:p>
        </w:tc>
      </w:tr>
      <w:tr w:rsidR="0014354C" w:rsidRPr="00FE0924" w:rsidTr="00484969">
        <w:trPr>
          <w:jc w:val="center"/>
        </w:trPr>
        <w:tc>
          <w:tcPr>
            <w:tcW w:w="5639"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Вид промежуточной аттестации</w:t>
            </w:r>
          </w:p>
        </w:tc>
        <w:tc>
          <w:tcPr>
            <w:tcW w:w="1965"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 xml:space="preserve">Зачет </w:t>
            </w:r>
          </w:p>
        </w:tc>
        <w:tc>
          <w:tcPr>
            <w:tcW w:w="1967" w:type="dxa"/>
            <w:shd w:val="clear" w:color="auto" w:fill="auto"/>
          </w:tcPr>
          <w:p w:rsidR="0014354C" w:rsidRPr="00FE0924" w:rsidRDefault="0014354C" w:rsidP="002939DE">
            <w:pPr>
              <w:spacing w:after="0" w:line="240" w:lineRule="auto"/>
              <w:rPr>
                <w:rFonts w:ascii="Times New Roman" w:hAnsi="Times New Roman" w:cs="Times New Roman"/>
                <w:sz w:val="26"/>
                <w:szCs w:val="26"/>
              </w:rPr>
            </w:pPr>
            <w:r w:rsidRPr="00FE0924">
              <w:rPr>
                <w:rFonts w:ascii="Times New Roman" w:hAnsi="Times New Roman" w:cs="Times New Roman"/>
                <w:sz w:val="26"/>
                <w:szCs w:val="26"/>
              </w:rPr>
              <w:t xml:space="preserve">Зачет </w:t>
            </w:r>
          </w:p>
        </w:tc>
      </w:tr>
    </w:tbl>
    <w:p w:rsidR="00EA3517" w:rsidRDefault="00EA3517" w:rsidP="00EA3517">
      <w:pPr>
        <w:rPr>
          <w:rFonts w:ascii="Times New Roman" w:hAnsi="Times New Roman" w:cs="Times New Roman"/>
          <w:b/>
          <w:sz w:val="28"/>
          <w:szCs w:val="28"/>
        </w:rPr>
      </w:pPr>
    </w:p>
    <w:p w:rsidR="00EA3517" w:rsidRPr="00FE0924" w:rsidRDefault="00EA3517" w:rsidP="00FE0924">
      <w:pPr>
        <w:pStyle w:val="2"/>
        <w:jc w:val="both"/>
        <w:rPr>
          <w:rFonts w:ascii="Times New Roman" w:hAnsi="Times New Roman" w:cs="Times New Roman"/>
          <w:b/>
          <w:color w:val="auto"/>
          <w:sz w:val="28"/>
          <w:szCs w:val="28"/>
        </w:rPr>
      </w:pPr>
      <w:r w:rsidRPr="000F5D70">
        <w:rPr>
          <w:rFonts w:ascii="Times New Roman" w:hAnsi="Times New Roman" w:cs="Times New Roman"/>
          <w:b/>
          <w:color w:val="auto"/>
          <w:sz w:val="28"/>
          <w:szCs w:val="28"/>
        </w:rPr>
        <w:t xml:space="preserve">  </w:t>
      </w:r>
      <w:bookmarkStart w:id="5" w:name="_Toc84251128"/>
      <w:r w:rsidRPr="000F5D70">
        <w:rPr>
          <w:rFonts w:ascii="Times New Roman" w:hAnsi="Times New Roman" w:cs="Times New Roman"/>
          <w:b/>
          <w:color w:val="auto"/>
          <w:sz w:val="28"/>
          <w:szCs w:val="28"/>
        </w:rPr>
        <w:t xml:space="preserve">5. Содержание дисциплины, </w:t>
      </w:r>
      <w:r w:rsidR="0031357D" w:rsidRPr="000F5D70">
        <w:rPr>
          <w:rFonts w:ascii="Times New Roman" w:hAnsi="Times New Roman" w:cs="Times New Roman"/>
          <w:b/>
          <w:color w:val="auto"/>
          <w:sz w:val="28"/>
          <w:szCs w:val="28"/>
        </w:rPr>
        <w:t>структурированное по</w:t>
      </w:r>
      <w:r w:rsidRPr="000F5D70">
        <w:rPr>
          <w:rFonts w:ascii="Times New Roman" w:hAnsi="Times New Roman" w:cs="Times New Roman"/>
          <w:b/>
          <w:color w:val="auto"/>
          <w:sz w:val="28"/>
          <w:szCs w:val="28"/>
        </w:rPr>
        <w:t xml:space="preserve"> темам (разделам) дисциплины с указанием их объемов (в академических часах) и видов учебных занятий</w:t>
      </w:r>
      <w:bookmarkEnd w:id="5"/>
    </w:p>
    <w:p w:rsidR="00EA3517" w:rsidRPr="000F5D70" w:rsidRDefault="00EA3517" w:rsidP="0031357D">
      <w:pPr>
        <w:pStyle w:val="2"/>
        <w:jc w:val="both"/>
        <w:rPr>
          <w:rFonts w:ascii="Times New Roman" w:hAnsi="Times New Roman" w:cs="Times New Roman"/>
          <w:b/>
          <w:color w:val="auto"/>
          <w:sz w:val="28"/>
        </w:rPr>
      </w:pPr>
      <w:bookmarkStart w:id="6" w:name="_Toc84251129"/>
      <w:r w:rsidRPr="000F5D70">
        <w:rPr>
          <w:rFonts w:ascii="Times New Roman" w:hAnsi="Times New Roman" w:cs="Times New Roman"/>
          <w:b/>
          <w:color w:val="auto"/>
          <w:sz w:val="28"/>
        </w:rPr>
        <w:t>5.1.  Содержание дисциплины</w:t>
      </w:r>
      <w:bookmarkEnd w:id="6"/>
    </w:p>
    <w:p w:rsidR="00EA3517" w:rsidRPr="003328E2" w:rsidRDefault="00EA3517" w:rsidP="00802105">
      <w:pPr>
        <w:spacing w:after="0" w:line="240" w:lineRule="auto"/>
        <w:contextualSpacing/>
        <w:rPr>
          <w:rFonts w:ascii="Times New Roman" w:hAnsi="Times New Roman" w:cs="Times New Roman"/>
          <w:b/>
          <w:sz w:val="28"/>
          <w:szCs w:val="28"/>
        </w:rPr>
      </w:pPr>
      <w:r w:rsidRPr="003328E2">
        <w:rPr>
          <w:rFonts w:ascii="Times New Roman" w:hAnsi="Times New Roman" w:cs="Times New Roman"/>
          <w:b/>
          <w:sz w:val="28"/>
          <w:szCs w:val="28"/>
        </w:rPr>
        <w:t>Тема 1. Теоретические положения экономической экспертизы как специальной отрасли экономических знаний</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Понятие и сущность экономической экспертизы, ее место в системе государственного финансового контроля.  Понятие и сущность принципов экономической экспертизы.</w:t>
      </w:r>
    </w:p>
    <w:p w:rsidR="0031357D"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Взаимосвязь экономической экспертизы с другими науками. Признаки экономических экспертиз. Цели и задачи экономических экспертиз. Роль </w:t>
      </w:r>
      <w:r w:rsidR="0092610A" w:rsidRPr="003328E2">
        <w:rPr>
          <w:rFonts w:ascii="Times New Roman" w:hAnsi="Times New Roman" w:cs="Times New Roman"/>
          <w:sz w:val="28"/>
          <w:szCs w:val="28"/>
        </w:rPr>
        <w:t>внесудебных экономических</w:t>
      </w:r>
      <w:r w:rsidRPr="003328E2">
        <w:rPr>
          <w:rFonts w:ascii="Times New Roman" w:hAnsi="Times New Roman" w:cs="Times New Roman"/>
          <w:sz w:val="28"/>
          <w:szCs w:val="28"/>
        </w:rPr>
        <w:t xml:space="preserve"> экспертиз по выявлению мошеннических действий в деятельности экономических субъектов и других правонарушений в области экономики.</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lastRenderedPageBreak/>
        <w:t>Классификация экономических экспертиз. Ее влияние на предмет экспертного исследования и методику производства экономических экспертиз.</w:t>
      </w:r>
    </w:p>
    <w:p w:rsidR="007713A4"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Инструменты контрольной деятельности. Взаимосвязь и различия между экономической экспертизой, аудитом, ревизией, налоговой проверкой, документальной проверкой, форензиком.</w:t>
      </w:r>
    </w:p>
    <w:p w:rsidR="0071670C" w:rsidRPr="003328E2" w:rsidRDefault="0071670C"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Понятие и сущность финансово-</w:t>
      </w:r>
      <w:r w:rsidR="00AF4331" w:rsidRPr="003328E2">
        <w:rPr>
          <w:rFonts w:ascii="Times New Roman" w:hAnsi="Times New Roman" w:cs="Times New Roman"/>
          <w:sz w:val="28"/>
          <w:szCs w:val="28"/>
        </w:rPr>
        <w:t xml:space="preserve">экономических </w:t>
      </w:r>
      <w:r w:rsidRPr="003328E2">
        <w:rPr>
          <w:rFonts w:ascii="Times New Roman" w:hAnsi="Times New Roman" w:cs="Times New Roman"/>
          <w:sz w:val="28"/>
          <w:szCs w:val="28"/>
        </w:rPr>
        <w:t xml:space="preserve">правонарушений </w:t>
      </w:r>
      <w:r w:rsidR="00AF4331" w:rsidRPr="003328E2">
        <w:rPr>
          <w:rFonts w:ascii="Times New Roman" w:hAnsi="Times New Roman" w:cs="Times New Roman"/>
          <w:sz w:val="28"/>
          <w:szCs w:val="28"/>
        </w:rPr>
        <w:t>.</w:t>
      </w:r>
      <w:r w:rsidRPr="003328E2">
        <w:rPr>
          <w:rFonts w:ascii="Times New Roman" w:hAnsi="Times New Roman" w:cs="Times New Roman"/>
          <w:sz w:val="28"/>
          <w:szCs w:val="28"/>
        </w:rPr>
        <w:t xml:space="preserve"> </w:t>
      </w:r>
    </w:p>
    <w:p w:rsidR="00EA3517" w:rsidRPr="003328E2" w:rsidRDefault="00EA3517" w:rsidP="00802105">
      <w:pPr>
        <w:spacing w:after="0" w:line="240" w:lineRule="auto"/>
        <w:contextualSpacing/>
        <w:rPr>
          <w:rFonts w:ascii="Times New Roman" w:hAnsi="Times New Roman" w:cs="Times New Roman"/>
          <w:b/>
          <w:sz w:val="28"/>
          <w:szCs w:val="28"/>
        </w:rPr>
      </w:pPr>
      <w:r w:rsidRPr="003328E2">
        <w:rPr>
          <w:rFonts w:ascii="Times New Roman" w:hAnsi="Times New Roman" w:cs="Times New Roman"/>
          <w:b/>
          <w:sz w:val="28"/>
          <w:szCs w:val="28"/>
        </w:rPr>
        <w:t>Тема 2. Правовые основы экономической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Нормативно-правовое регулирование экспертной деятельности. Федеральный закон «О  судебно-экспертной деятельности в Российской Федерации»</w:t>
      </w:r>
      <w:r w:rsidR="005A7E09" w:rsidRPr="003328E2">
        <w:rPr>
          <w:rFonts w:ascii="Times New Roman" w:hAnsi="Times New Roman" w:cs="Times New Roman"/>
          <w:sz w:val="28"/>
          <w:szCs w:val="28"/>
        </w:rPr>
        <w:t xml:space="preserve"> (в ред. Федерального закона от 26.07.2019 N 224-ФЗ)</w:t>
      </w:r>
      <w:r w:rsidRPr="003328E2">
        <w:rPr>
          <w:rFonts w:ascii="Times New Roman" w:hAnsi="Times New Roman" w:cs="Times New Roman"/>
          <w:sz w:val="28"/>
          <w:szCs w:val="28"/>
        </w:rPr>
        <w:t>. Другие документы, регламентирующие экспертную деятельность в Российской Федерации.</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Стандарты проведения экономической экспертизы. </w:t>
      </w:r>
    </w:p>
    <w:p w:rsidR="00EA3517" w:rsidRPr="003328E2" w:rsidRDefault="000B4CD2"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Государственные э</w:t>
      </w:r>
      <w:r w:rsidR="00EA3517" w:rsidRPr="003328E2">
        <w:rPr>
          <w:rFonts w:ascii="Times New Roman" w:hAnsi="Times New Roman" w:cs="Times New Roman"/>
          <w:sz w:val="28"/>
          <w:szCs w:val="28"/>
        </w:rPr>
        <w:t xml:space="preserve">кспертные учреждения. </w:t>
      </w:r>
      <w:r w:rsidRPr="003328E2">
        <w:rPr>
          <w:rFonts w:ascii="Times New Roman" w:hAnsi="Times New Roman" w:cs="Times New Roman"/>
          <w:sz w:val="28"/>
          <w:szCs w:val="28"/>
        </w:rPr>
        <w:t xml:space="preserve">Негосударственные экспертные учреждения. </w:t>
      </w:r>
      <w:r w:rsidR="00EA3517" w:rsidRPr="003328E2">
        <w:rPr>
          <w:rFonts w:ascii="Times New Roman" w:hAnsi="Times New Roman" w:cs="Times New Roman"/>
          <w:sz w:val="28"/>
          <w:szCs w:val="28"/>
        </w:rPr>
        <w:t>Структура и функции органов регулирования экспертной деятельности в РФ.</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Профессиональная этика эксперта в области экономики.</w:t>
      </w:r>
    </w:p>
    <w:p w:rsidR="00EA3517" w:rsidRPr="003328E2" w:rsidRDefault="000B4CD2" w:rsidP="000B4CD2">
      <w:pPr>
        <w:spacing w:after="0" w:line="240" w:lineRule="auto"/>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           </w:t>
      </w:r>
      <w:r w:rsidR="00EA3517" w:rsidRPr="003328E2">
        <w:rPr>
          <w:rFonts w:ascii="Times New Roman" w:hAnsi="Times New Roman" w:cs="Times New Roman"/>
          <w:sz w:val="28"/>
          <w:szCs w:val="28"/>
        </w:rPr>
        <w:t>Правовое положение эксперта в области экономики. Порядок назначения эксперта для производства экономических экспертиз. Порядок ознакомления эксперта с материалами дела (уголовного, гражданского, административного, арбитражного).</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Компетенция эксперта. Ответственность эксперта. Права и обязанности эксперта</w:t>
      </w:r>
      <w:r w:rsidR="002B7E9A" w:rsidRPr="003328E2">
        <w:rPr>
          <w:rFonts w:ascii="Times New Roman" w:hAnsi="Times New Roman" w:cs="Times New Roman"/>
          <w:sz w:val="28"/>
          <w:szCs w:val="28"/>
        </w:rPr>
        <w:t xml:space="preserve">.  </w:t>
      </w:r>
      <w:r w:rsidRPr="003328E2">
        <w:rPr>
          <w:rFonts w:ascii="Times New Roman" w:hAnsi="Times New Roman" w:cs="Times New Roman"/>
          <w:sz w:val="28"/>
          <w:szCs w:val="28"/>
        </w:rPr>
        <w:t>Основания для отвода эксперта.</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Привлечение бухгалтера, экономиста и других работников экономических служб в качестве специалиста к экспертной деятельности.</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Вызов и допрос эксперта в судебном заседании.</w:t>
      </w:r>
    </w:p>
    <w:p w:rsidR="00EA3517" w:rsidRPr="003328E2" w:rsidRDefault="00EA3517" w:rsidP="00802105">
      <w:pPr>
        <w:spacing w:after="0" w:line="240" w:lineRule="auto"/>
        <w:ind w:firstLine="709"/>
        <w:contextualSpacing/>
        <w:rPr>
          <w:rFonts w:ascii="Times New Roman" w:hAnsi="Times New Roman" w:cs="Times New Roman"/>
          <w:sz w:val="28"/>
          <w:szCs w:val="28"/>
        </w:rPr>
      </w:pPr>
      <w:r w:rsidRPr="003328E2">
        <w:rPr>
          <w:rFonts w:ascii="Times New Roman" w:hAnsi="Times New Roman" w:cs="Times New Roman"/>
          <w:sz w:val="28"/>
          <w:szCs w:val="28"/>
        </w:rPr>
        <w:t>Требования к претендентам на получение свидетельства и сертификатов соответствия по специальностям экспертной деятельности:</w:t>
      </w:r>
    </w:p>
    <w:p w:rsidR="0092610A" w:rsidRPr="003328E2" w:rsidRDefault="0092610A" w:rsidP="00802105">
      <w:pPr>
        <w:spacing w:after="0" w:line="240" w:lineRule="auto"/>
        <w:contextualSpacing/>
        <w:rPr>
          <w:rFonts w:ascii="Times New Roman" w:hAnsi="Times New Roman" w:cs="Times New Roman"/>
          <w:b/>
          <w:sz w:val="28"/>
          <w:szCs w:val="28"/>
        </w:rPr>
      </w:pPr>
    </w:p>
    <w:p w:rsidR="00EA3517" w:rsidRPr="003328E2" w:rsidRDefault="00EA3517" w:rsidP="00802105">
      <w:pPr>
        <w:spacing w:after="0" w:line="240" w:lineRule="auto"/>
        <w:contextualSpacing/>
        <w:rPr>
          <w:rFonts w:ascii="Times New Roman" w:hAnsi="Times New Roman" w:cs="Times New Roman"/>
          <w:b/>
          <w:sz w:val="28"/>
          <w:szCs w:val="28"/>
        </w:rPr>
      </w:pPr>
      <w:r w:rsidRPr="003328E2">
        <w:rPr>
          <w:rFonts w:ascii="Times New Roman" w:hAnsi="Times New Roman" w:cs="Times New Roman"/>
          <w:b/>
          <w:sz w:val="28"/>
          <w:szCs w:val="28"/>
        </w:rPr>
        <w:t xml:space="preserve">Тема </w:t>
      </w:r>
      <w:r w:rsidR="00FF2731" w:rsidRPr="003328E2">
        <w:rPr>
          <w:rFonts w:ascii="Times New Roman" w:hAnsi="Times New Roman" w:cs="Times New Roman"/>
          <w:b/>
          <w:sz w:val="28"/>
          <w:szCs w:val="28"/>
        </w:rPr>
        <w:t>3</w:t>
      </w:r>
      <w:r w:rsidRPr="003328E2">
        <w:rPr>
          <w:rFonts w:ascii="Times New Roman" w:hAnsi="Times New Roman" w:cs="Times New Roman"/>
          <w:b/>
          <w:sz w:val="28"/>
          <w:szCs w:val="28"/>
        </w:rPr>
        <w:t>. Предмет экономической экспертизы</w:t>
      </w:r>
    </w:p>
    <w:p w:rsidR="00EA3517" w:rsidRPr="003328E2" w:rsidRDefault="00EA3517" w:rsidP="00802105">
      <w:pPr>
        <w:spacing w:after="0" w:line="240" w:lineRule="auto"/>
        <w:contextualSpacing/>
        <w:jc w:val="both"/>
        <w:rPr>
          <w:rFonts w:ascii="Times New Roman" w:hAnsi="Times New Roman" w:cs="Times New Roman"/>
          <w:sz w:val="28"/>
          <w:szCs w:val="28"/>
        </w:rPr>
      </w:pPr>
      <w:r w:rsidRPr="003328E2">
        <w:rPr>
          <w:rFonts w:ascii="Times New Roman" w:hAnsi="Times New Roman" w:cs="Times New Roman"/>
          <w:b/>
          <w:sz w:val="28"/>
          <w:szCs w:val="28"/>
        </w:rPr>
        <w:tab/>
      </w:r>
      <w:r w:rsidRPr="003328E2">
        <w:rPr>
          <w:rFonts w:ascii="Times New Roman" w:hAnsi="Times New Roman" w:cs="Times New Roman"/>
          <w:sz w:val="28"/>
          <w:szCs w:val="28"/>
        </w:rPr>
        <w:t>Предмет как основная категория экономической экспертизы. Сущность и содержание экономической экспертизы. Предмет как критерий разграничения экономической экспертизы по видам. Научное и практическое содержание предмета экономической экспертизы. Существующие подходы к определению предмета экономической экспертизы. Признаки определения предмета экономической экспертизы.</w:t>
      </w:r>
    </w:p>
    <w:p w:rsidR="00EA3517" w:rsidRPr="003328E2" w:rsidRDefault="00EA3517" w:rsidP="00802105">
      <w:pPr>
        <w:spacing w:after="0" w:line="240" w:lineRule="auto"/>
        <w:contextualSpacing/>
        <w:jc w:val="both"/>
        <w:rPr>
          <w:rFonts w:ascii="Times New Roman" w:hAnsi="Times New Roman" w:cs="Times New Roman"/>
          <w:sz w:val="28"/>
          <w:szCs w:val="28"/>
        </w:rPr>
      </w:pPr>
      <w:r w:rsidRPr="003328E2">
        <w:rPr>
          <w:rFonts w:ascii="Times New Roman" w:hAnsi="Times New Roman" w:cs="Times New Roman"/>
          <w:sz w:val="28"/>
          <w:szCs w:val="28"/>
        </w:rPr>
        <w:t>Методологические принципы познания предмета экономической экспертизы. Принцип непротиворечивости системы экономической информации.</w:t>
      </w:r>
    </w:p>
    <w:p w:rsidR="00EA3517" w:rsidRPr="003328E2" w:rsidRDefault="00EA3517" w:rsidP="00802105">
      <w:pPr>
        <w:spacing w:after="0" w:line="240" w:lineRule="auto"/>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           Сущность материального ущерба ( материальных последствий), их юридический и экономический аспект. Методика расчета в соответствии с предметом экономической экспертизы.</w:t>
      </w:r>
    </w:p>
    <w:p w:rsidR="00EA3517" w:rsidRPr="003328E2" w:rsidRDefault="00EA3517" w:rsidP="00802105">
      <w:pPr>
        <w:spacing w:after="0" w:line="240" w:lineRule="auto"/>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           Содержание и количество вопросов, поставленных на разрешение экономической экспертизы. Требования, предъявляемые к содержанию </w:t>
      </w:r>
      <w:r w:rsidRPr="003328E2">
        <w:rPr>
          <w:rFonts w:ascii="Times New Roman" w:hAnsi="Times New Roman" w:cs="Times New Roman"/>
          <w:sz w:val="28"/>
          <w:szCs w:val="28"/>
        </w:rPr>
        <w:lastRenderedPageBreak/>
        <w:t>вопросов. Корректность сформулированных экспертных задач и корректировка вопросов в соответствии с пределами компетенции эксперта в области экономики.</w:t>
      </w:r>
    </w:p>
    <w:p w:rsidR="00EA3517" w:rsidRPr="003328E2" w:rsidRDefault="00EA3517" w:rsidP="00802105">
      <w:pPr>
        <w:spacing w:after="0" w:line="240" w:lineRule="auto"/>
        <w:contextualSpacing/>
        <w:jc w:val="both"/>
        <w:rPr>
          <w:rFonts w:ascii="Times New Roman" w:hAnsi="Times New Roman" w:cs="Times New Roman"/>
          <w:sz w:val="28"/>
          <w:szCs w:val="28"/>
        </w:rPr>
      </w:pPr>
    </w:p>
    <w:p w:rsidR="00EA3517" w:rsidRPr="003328E2" w:rsidRDefault="00EA3517" w:rsidP="00802105">
      <w:pPr>
        <w:spacing w:after="0" w:line="240" w:lineRule="auto"/>
        <w:contextualSpacing/>
        <w:jc w:val="both"/>
        <w:rPr>
          <w:rFonts w:ascii="Times New Roman" w:hAnsi="Times New Roman" w:cs="Times New Roman"/>
          <w:b/>
          <w:sz w:val="28"/>
          <w:szCs w:val="28"/>
        </w:rPr>
      </w:pPr>
      <w:r w:rsidRPr="003328E2">
        <w:rPr>
          <w:rFonts w:ascii="Times New Roman" w:hAnsi="Times New Roman" w:cs="Times New Roman"/>
          <w:b/>
          <w:sz w:val="28"/>
          <w:szCs w:val="28"/>
        </w:rPr>
        <w:t xml:space="preserve">Тема </w:t>
      </w:r>
      <w:r w:rsidR="00FF2731" w:rsidRPr="003328E2">
        <w:rPr>
          <w:rFonts w:ascii="Times New Roman" w:hAnsi="Times New Roman" w:cs="Times New Roman"/>
          <w:b/>
          <w:sz w:val="28"/>
          <w:szCs w:val="28"/>
        </w:rPr>
        <w:t>4</w:t>
      </w:r>
      <w:r w:rsidRPr="003328E2">
        <w:rPr>
          <w:rFonts w:ascii="Times New Roman" w:hAnsi="Times New Roman" w:cs="Times New Roman"/>
          <w:b/>
          <w:sz w:val="28"/>
          <w:szCs w:val="28"/>
        </w:rPr>
        <w:t>. Объекты экономической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Понятие объекта экономической экспертизы. Формы и содержание объекта. Структурно-системный подход к изучению свойств и признаков объектов экономической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Классификация объектов экономической экспертизы. Виды объектов исследования, предоставленных для производства разных экономических экспертиз. Критерии оценки достаточности объектов экспертного исследования. Ограничения применения объектов экономической экспертизы. </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Документация как составляющая </w:t>
      </w:r>
      <w:r w:rsidR="00835888" w:rsidRPr="003328E2">
        <w:rPr>
          <w:rFonts w:ascii="Times New Roman" w:hAnsi="Times New Roman" w:cs="Times New Roman"/>
          <w:sz w:val="28"/>
          <w:szCs w:val="28"/>
        </w:rPr>
        <w:t>информационной базы</w:t>
      </w:r>
      <w:r w:rsidRPr="003328E2">
        <w:rPr>
          <w:rFonts w:ascii="Times New Roman" w:hAnsi="Times New Roman" w:cs="Times New Roman"/>
          <w:sz w:val="28"/>
          <w:szCs w:val="28"/>
        </w:rPr>
        <w:t xml:space="preserve"> экономической экспертизы. Правовая классификация документов. Доброкачественные </w:t>
      </w:r>
      <w:r w:rsidR="00835888" w:rsidRPr="003328E2">
        <w:rPr>
          <w:rFonts w:ascii="Times New Roman" w:hAnsi="Times New Roman" w:cs="Times New Roman"/>
          <w:sz w:val="28"/>
          <w:szCs w:val="28"/>
        </w:rPr>
        <w:t>и недоброкачественные</w:t>
      </w:r>
      <w:r w:rsidRPr="003328E2">
        <w:rPr>
          <w:rFonts w:ascii="Times New Roman" w:hAnsi="Times New Roman" w:cs="Times New Roman"/>
          <w:sz w:val="28"/>
          <w:szCs w:val="28"/>
        </w:rPr>
        <w:t xml:space="preserve"> документы. Признаки </w:t>
      </w:r>
      <w:r w:rsidR="00835888" w:rsidRPr="003328E2">
        <w:rPr>
          <w:rFonts w:ascii="Times New Roman" w:hAnsi="Times New Roman" w:cs="Times New Roman"/>
          <w:sz w:val="28"/>
          <w:szCs w:val="28"/>
        </w:rPr>
        <w:t>недоброкачественности документов</w:t>
      </w:r>
      <w:r w:rsidRPr="003328E2">
        <w:rPr>
          <w:rFonts w:ascii="Times New Roman" w:hAnsi="Times New Roman" w:cs="Times New Roman"/>
          <w:sz w:val="28"/>
          <w:szCs w:val="28"/>
        </w:rPr>
        <w:t xml:space="preserve">. Материальный и интеллектуальный виды подлогов. Принцип </w:t>
      </w:r>
      <w:r w:rsidR="00835888" w:rsidRPr="003328E2">
        <w:rPr>
          <w:rFonts w:ascii="Times New Roman" w:hAnsi="Times New Roman" w:cs="Times New Roman"/>
          <w:sz w:val="28"/>
          <w:szCs w:val="28"/>
        </w:rPr>
        <w:t>множественности объектов</w:t>
      </w:r>
      <w:r w:rsidRPr="003328E2">
        <w:rPr>
          <w:rFonts w:ascii="Times New Roman" w:hAnsi="Times New Roman" w:cs="Times New Roman"/>
          <w:sz w:val="28"/>
          <w:szCs w:val="28"/>
        </w:rPr>
        <w:t xml:space="preserve"> экономической экспертизы.  </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 Значение первичного документа при производстве экономической экспертизы. Бестоварные и безденежные документы. Признаки искажения </w:t>
      </w:r>
      <w:r w:rsidR="00835888" w:rsidRPr="003328E2">
        <w:rPr>
          <w:rFonts w:ascii="Times New Roman" w:hAnsi="Times New Roman" w:cs="Times New Roman"/>
          <w:sz w:val="28"/>
          <w:szCs w:val="28"/>
        </w:rPr>
        <w:t>первичных учетных</w:t>
      </w:r>
      <w:r w:rsidRPr="003328E2">
        <w:rPr>
          <w:rFonts w:ascii="Times New Roman" w:hAnsi="Times New Roman" w:cs="Times New Roman"/>
          <w:sz w:val="28"/>
          <w:szCs w:val="28"/>
        </w:rPr>
        <w:t xml:space="preserve"> документов. Учетные регистры и признаки их искажения. </w:t>
      </w:r>
    </w:p>
    <w:p w:rsidR="002B7E9A"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Бухгалтерская (финансовая) отчетность как составляющая доказательной базы при производстве экономической экспертизы. Классификация искажений финансовой отчетности. Искажение (фальсификация и </w:t>
      </w:r>
      <w:r w:rsidR="00835888" w:rsidRPr="003328E2">
        <w:rPr>
          <w:rFonts w:ascii="Times New Roman" w:hAnsi="Times New Roman" w:cs="Times New Roman"/>
          <w:sz w:val="28"/>
          <w:szCs w:val="28"/>
        </w:rPr>
        <w:t>вуалирование) финансовой</w:t>
      </w:r>
      <w:r w:rsidRPr="003328E2">
        <w:rPr>
          <w:rFonts w:ascii="Times New Roman" w:hAnsi="Times New Roman" w:cs="Times New Roman"/>
          <w:sz w:val="28"/>
          <w:szCs w:val="28"/>
        </w:rPr>
        <w:t xml:space="preserve"> отчетности как признак экономического преступления.</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  Другие материалы дела как дополнительный источник получения информации в ходе выполнения экспертного исследования.</w:t>
      </w:r>
    </w:p>
    <w:p w:rsidR="00EA3517" w:rsidRPr="003328E2" w:rsidRDefault="00EA3517" w:rsidP="00802105">
      <w:pPr>
        <w:spacing w:after="0" w:line="240" w:lineRule="auto"/>
        <w:contextualSpacing/>
        <w:jc w:val="both"/>
        <w:rPr>
          <w:rFonts w:ascii="Times New Roman" w:hAnsi="Times New Roman" w:cs="Times New Roman"/>
          <w:sz w:val="28"/>
          <w:szCs w:val="28"/>
        </w:rPr>
      </w:pPr>
    </w:p>
    <w:p w:rsidR="00EA3517" w:rsidRPr="003328E2" w:rsidRDefault="00EA3517" w:rsidP="00802105">
      <w:pPr>
        <w:spacing w:after="0" w:line="240" w:lineRule="auto"/>
        <w:contextualSpacing/>
        <w:jc w:val="both"/>
        <w:rPr>
          <w:rFonts w:ascii="Times New Roman" w:hAnsi="Times New Roman" w:cs="Times New Roman"/>
          <w:b/>
          <w:sz w:val="28"/>
          <w:szCs w:val="28"/>
        </w:rPr>
      </w:pPr>
      <w:r w:rsidRPr="003328E2">
        <w:rPr>
          <w:rFonts w:ascii="Times New Roman" w:hAnsi="Times New Roman" w:cs="Times New Roman"/>
          <w:b/>
          <w:sz w:val="28"/>
          <w:szCs w:val="28"/>
        </w:rPr>
        <w:t xml:space="preserve">Тема </w:t>
      </w:r>
      <w:r w:rsidR="00FF2731" w:rsidRPr="003328E2">
        <w:rPr>
          <w:rFonts w:ascii="Times New Roman" w:hAnsi="Times New Roman" w:cs="Times New Roman"/>
          <w:b/>
          <w:sz w:val="28"/>
          <w:szCs w:val="28"/>
        </w:rPr>
        <w:t>5</w:t>
      </w:r>
      <w:r w:rsidRPr="003328E2">
        <w:rPr>
          <w:rFonts w:ascii="Times New Roman" w:hAnsi="Times New Roman" w:cs="Times New Roman"/>
          <w:b/>
          <w:sz w:val="28"/>
          <w:szCs w:val="28"/>
        </w:rPr>
        <w:t>. Методы, приемы и процедуры экспертного исследования при производстве экономической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Метод как категориальное понятие. Требования, </w:t>
      </w:r>
      <w:r w:rsidR="00835888" w:rsidRPr="003328E2">
        <w:rPr>
          <w:rFonts w:ascii="Times New Roman" w:hAnsi="Times New Roman" w:cs="Times New Roman"/>
          <w:sz w:val="28"/>
          <w:szCs w:val="28"/>
        </w:rPr>
        <w:t>предъявляемые к</w:t>
      </w:r>
      <w:r w:rsidRPr="003328E2">
        <w:rPr>
          <w:rFonts w:ascii="Times New Roman" w:hAnsi="Times New Roman" w:cs="Times New Roman"/>
          <w:sz w:val="28"/>
          <w:szCs w:val="28"/>
        </w:rPr>
        <w:t xml:space="preserve"> методам, применяемым в </w:t>
      </w:r>
      <w:r w:rsidR="00835888" w:rsidRPr="003328E2">
        <w:rPr>
          <w:rFonts w:ascii="Times New Roman" w:hAnsi="Times New Roman" w:cs="Times New Roman"/>
          <w:sz w:val="28"/>
          <w:szCs w:val="28"/>
        </w:rPr>
        <w:t>ходе экономической</w:t>
      </w:r>
      <w:r w:rsidRPr="003328E2">
        <w:rPr>
          <w:rFonts w:ascii="Times New Roman" w:hAnsi="Times New Roman" w:cs="Times New Roman"/>
          <w:sz w:val="28"/>
          <w:szCs w:val="28"/>
        </w:rPr>
        <w:t xml:space="preserve"> экспертизы. Критерии оценки применяемых методов. Классификация методов экономической экспертизы. Обоснование сущности и </w:t>
      </w:r>
      <w:r w:rsidR="00835888" w:rsidRPr="003328E2">
        <w:rPr>
          <w:rFonts w:ascii="Times New Roman" w:hAnsi="Times New Roman" w:cs="Times New Roman"/>
          <w:sz w:val="28"/>
          <w:szCs w:val="28"/>
        </w:rPr>
        <w:t>целесообразности применяемых</w:t>
      </w:r>
      <w:r w:rsidRPr="003328E2">
        <w:rPr>
          <w:rFonts w:ascii="Times New Roman" w:hAnsi="Times New Roman" w:cs="Times New Roman"/>
          <w:sz w:val="28"/>
          <w:szCs w:val="28"/>
        </w:rPr>
        <w:t xml:space="preserve"> методов. Допустимость метода.  Выбор и последовательность применения методов, приемов и процедур.</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Деструктивные факторы (</w:t>
      </w:r>
      <w:r w:rsidR="00835888" w:rsidRPr="003328E2">
        <w:rPr>
          <w:rFonts w:ascii="Times New Roman" w:hAnsi="Times New Roman" w:cs="Times New Roman"/>
          <w:sz w:val="28"/>
          <w:szCs w:val="28"/>
        </w:rPr>
        <w:t>специфические документальные</w:t>
      </w:r>
      <w:r w:rsidRPr="003328E2">
        <w:rPr>
          <w:rFonts w:ascii="Times New Roman" w:hAnsi="Times New Roman" w:cs="Times New Roman"/>
          <w:sz w:val="28"/>
          <w:szCs w:val="28"/>
        </w:rPr>
        <w:t xml:space="preserve"> несоответствия), понятие, сущность, порядок выявления.</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Методы установления документальных несоответствий</w:t>
      </w:r>
      <w:r w:rsidR="00B00D8E" w:rsidRPr="003328E2">
        <w:rPr>
          <w:rFonts w:ascii="Times New Roman" w:hAnsi="Times New Roman" w:cs="Times New Roman"/>
          <w:sz w:val="28"/>
          <w:szCs w:val="28"/>
        </w:rPr>
        <w:t>:</w:t>
      </w:r>
      <w:r w:rsidRPr="003328E2">
        <w:rPr>
          <w:rFonts w:ascii="Times New Roman" w:hAnsi="Times New Roman" w:cs="Times New Roman"/>
          <w:sz w:val="28"/>
          <w:szCs w:val="28"/>
        </w:rPr>
        <w:t xml:space="preserve"> в содержании отдельного учетного документа</w:t>
      </w:r>
      <w:r w:rsidR="00B00D8E" w:rsidRPr="003328E2">
        <w:rPr>
          <w:rFonts w:ascii="Times New Roman" w:hAnsi="Times New Roman" w:cs="Times New Roman"/>
          <w:sz w:val="28"/>
          <w:szCs w:val="28"/>
        </w:rPr>
        <w:t xml:space="preserve">, </w:t>
      </w:r>
      <w:r w:rsidRPr="003328E2">
        <w:rPr>
          <w:rFonts w:ascii="Times New Roman" w:hAnsi="Times New Roman" w:cs="Times New Roman"/>
          <w:sz w:val="28"/>
          <w:szCs w:val="28"/>
        </w:rPr>
        <w:t>в содержании учетных документов, отражающих одни и те же или взаимосвязанные факты хозяйственной жизни</w:t>
      </w:r>
      <w:r w:rsidR="00B00D8E" w:rsidRPr="003328E2">
        <w:rPr>
          <w:rFonts w:ascii="Times New Roman" w:hAnsi="Times New Roman" w:cs="Times New Roman"/>
          <w:sz w:val="28"/>
          <w:szCs w:val="28"/>
        </w:rPr>
        <w:t xml:space="preserve">, </w:t>
      </w:r>
      <w:r w:rsidRPr="003328E2">
        <w:rPr>
          <w:rFonts w:ascii="Times New Roman" w:hAnsi="Times New Roman" w:cs="Times New Roman"/>
          <w:sz w:val="28"/>
          <w:szCs w:val="28"/>
        </w:rPr>
        <w:lastRenderedPageBreak/>
        <w:t>в содержании документов, отражающих однородные факты хозяйственной жизни.</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Методика экономической экспертизы. Типовые методики. Частные методики. Объективные и </w:t>
      </w:r>
      <w:r w:rsidR="0092610A" w:rsidRPr="003328E2">
        <w:rPr>
          <w:rFonts w:ascii="Times New Roman" w:hAnsi="Times New Roman" w:cs="Times New Roman"/>
          <w:sz w:val="28"/>
          <w:szCs w:val="28"/>
        </w:rPr>
        <w:t>субъективные факторы</w:t>
      </w:r>
      <w:r w:rsidRPr="003328E2">
        <w:rPr>
          <w:rFonts w:ascii="Times New Roman" w:hAnsi="Times New Roman" w:cs="Times New Roman"/>
          <w:sz w:val="28"/>
          <w:szCs w:val="28"/>
        </w:rPr>
        <w:t>, влияющие на выбор методики экспертного исследования. Критерии, учитываемые при разработке конкретных экспертных методик.  Требования, предъявляемые к мет</w:t>
      </w:r>
      <w:r w:rsidR="00AA7F69" w:rsidRPr="003328E2">
        <w:rPr>
          <w:rFonts w:ascii="Times New Roman" w:hAnsi="Times New Roman" w:cs="Times New Roman"/>
          <w:sz w:val="28"/>
          <w:szCs w:val="28"/>
        </w:rPr>
        <w:t>одике экспертного исследования.</w:t>
      </w:r>
    </w:p>
    <w:p w:rsidR="00EA3517" w:rsidRPr="003328E2" w:rsidRDefault="00EA3517" w:rsidP="00802105">
      <w:pPr>
        <w:spacing w:after="0" w:line="240" w:lineRule="auto"/>
        <w:contextualSpacing/>
        <w:jc w:val="both"/>
        <w:rPr>
          <w:rFonts w:ascii="Times New Roman" w:hAnsi="Times New Roman" w:cs="Times New Roman"/>
          <w:sz w:val="28"/>
          <w:szCs w:val="28"/>
        </w:rPr>
      </w:pPr>
    </w:p>
    <w:p w:rsidR="00EA3517" w:rsidRPr="003328E2" w:rsidRDefault="00EA3517" w:rsidP="00802105">
      <w:pPr>
        <w:spacing w:after="0" w:line="240" w:lineRule="auto"/>
        <w:contextualSpacing/>
        <w:jc w:val="both"/>
        <w:rPr>
          <w:rFonts w:ascii="Times New Roman" w:hAnsi="Times New Roman" w:cs="Times New Roman"/>
          <w:b/>
          <w:sz w:val="28"/>
          <w:szCs w:val="28"/>
        </w:rPr>
      </w:pPr>
      <w:r w:rsidRPr="003328E2">
        <w:rPr>
          <w:rFonts w:ascii="Times New Roman" w:hAnsi="Times New Roman" w:cs="Times New Roman"/>
          <w:b/>
          <w:sz w:val="28"/>
          <w:szCs w:val="28"/>
        </w:rPr>
        <w:t xml:space="preserve">Тема </w:t>
      </w:r>
      <w:r w:rsidR="00FF2731" w:rsidRPr="003328E2">
        <w:rPr>
          <w:rFonts w:ascii="Times New Roman" w:hAnsi="Times New Roman" w:cs="Times New Roman"/>
          <w:b/>
          <w:sz w:val="28"/>
          <w:szCs w:val="28"/>
        </w:rPr>
        <w:t>6</w:t>
      </w:r>
      <w:r w:rsidRPr="003328E2">
        <w:rPr>
          <w:rFonts w:ascii="Times New Roman" w:hAnsi="Times New Roman" w:cs="Times New Roman"/>
          <w:b/>
          <w:sz w:val="28"/>
          <w:szCs w:val="28"/>
        </w:rPr>
        <w:t xml:space="preserve">. </w:t>
      </w:r>
      <w:r w:rsidR="00FF2731" w:rsidRPr="003328E2">
        <w:rPr>
          <w:rFonts w:ascii="Times New Roman" w:hAnsi="Times New Roman" w:cs="Times New Roman"/>
          <w:b/>
          <w:sz w:val="28"/>
          <w:szCs w:val="28"/>
        </w:rPr>
        <w:t>Планирование и о</w:t>
      </w:r>
      <w:r w:rsidR="00835888" w:rsidRPr="003328E2">
        <w:rPr>
          <w:rFonts w:ascii="Times New Roman" w:hAnsi="Times New Roman" w:cs="Times New Roman"/>
          <w:b/>
          <w:sz w:val="28"/>
          <w:szCs w:val="28"/>
        </w:rPr>
        <w:t>рганизация производства экономической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Основания назначения экономической экспертизы</w:t>
      </w:r>
      <w:r w:rsidR="00B00D8E" w:rsidRPr="003328E2">
        <w:rPr>
          <w:rFonts w:ascii="Times New Roman" w:hAnsi="Times New Roman" w:cs="Times New Roman"/>
          <w:sz w:val="28"/>
          <w:szCs w:val="28"/>
        </w:rPr>
        <w:t>.</w:t>
      </w:r>
      <w:r w:rsidRPr="003328E2">
        <w:rPr>
          <w:rFonts w:ascii="Times New Roman" w:hAnsi="Times New Roman" w:cs="Times New Roman"/>
          <w:sz w:val="28"/>
          <w:szCs w:val="28"/>
        </w:rPr>
        <w:t xml:space="preserve"> Порядок назначения </w:t>
      </w:r>
      <w:r w:rsidR="00B00D8E" w:rsidRPr="003328E2">
        <w:rPr>
          <w:rFonts w:ascii="Times New Roman" w:hAnsi="Times New Roman" w:cs="Times New Roman"/>
          <w:sz w:val="28"/>
          <w:szCs w:val="28"/>
        </w:rPr>
        <w:t xml:space="preserve">судебной </w:t>
      </w:r>
      <w:r w:rsidR="00FE0924" w:rsidRPr="003328E2">
        <w:rPr>
          <w:rFonts w:ascii="Times New Roman" w:hAnsi="Times New Roman" w:cs="Times New Roman"/>
          <w:sz w:val="28"/>
          <w:szCs w:val="28"/>
        </w:rPr>
        <w:t>и внесудебной</w:t>
      </w:r>
      <w:r w:rsidR="00B00D8E" w:rsidRPr="003328E2">
        <w:rPr>
          <w:rFonts w:ascii="Times New Roman" w:hAnsi="Times New Roman" w:cs="Times New Roman"/>
          <w:sz w:val="28"/>
          <w:szCs w:val="28"/>
        </w:rPr>
        <w:t xml:space="preserve"> </w:t>
      </w:r>
      <w:r w:rsidRPr="003328E2">
        <w:rPr>
          <w:rFonts w:ascii="Times New Roman" w:hAnsi="Times New Roman" w:cs="Times New Roman"/>
          <w:sz w:val="28"/>
          <w:szCs w:val="28"/>
        </w:rPr>
        <w:t xml:space="preserve">экономической </w:t>
      </w:r>
      <w:r w:rsidR="00835888" w:rsidRPr="003328E2">
        <w:rPr>
          <w:rFonts w:ascii="Times New Roman" w:hAnsi="Times New Roman" w:cs="Times New Roman"/>
          <w:sz w:val="28"/>
          <w:szCs w:val="28"/>
        </w:rPr>
        <w:t>экспертизы.</w:t>
      </w:r>
      <w:r w:rsidRPr="003328E2">
        <w:rPr>
          <w:rFonts w:ascii="Times New Roman" w:hAnsi="Times New Roman" w:cs="Times New Roman"/>
          <w:sz w:val="28"/>
          <w:szCs w:val="28"/>
        </w:rPr>
        <w:t xml:space="preserve"> </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 Планирование процесса экономической экспертизы.  Критерии, учитываемые при планировании экономической экспертизы. Порядок формулирования вопросов, поставленных на разрешение экономической экспертизы. Назначение и производство комиссионной и комплексной экономической экспертизы. Дополнительная экономическая экспертиза.</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     </w:t>
      </w:r>
      <w:r w:rsidR="00256B4C" w:rsidRPr="003328E2">
        <w:rPr>
          <w:rFonts w:ascii="Times New Roman" w:hAnsi="Times New Roman" w:cs="Times New Roman"/>
          <w:sz w:val="28"/>
          <w:szCs w:val="28"/>
        </w:rPr>
        <w:t xml:space="preserve">  </w:t>
      </w:r>
      <w:r w:rsidRPr="003328E2">
        <w:rPr>
          <w:rFonts w:ascii="Times New Roman" w:hAnsi="Times New Roman" w:cs="Times New Roman"/>
          <w:sz w:val="28"/>
          <w:szCs w:val="28"/>
        </w:rPr>
        <w:t xml:space="preserve"> Производство экономической экспертизы.  Стадии экспертного исследовани</w:t>
      </w:r>
      <w:r w:rsidR="00FE0924" w:rsidRPr="003328E2">
        <w:rPr>
          <w:rFonts w:ascii="Times New Roman" w:hAnsi="Times New Roman" w:cs="Times New Roman"/>
          <w:sz w:val="28"/>
          <w:szCs w:val="28"/>
        </w:rPr>
        <w:t>я в экономических экспертизах (</w:t>
      </w:r>
      <w:r w:rsidRPr="003328E2">
        <w:rPr>
          <w:rFonts w:ascii="Times New Roman" w:hAnsi="Times New Roman" w:cs="Times New Roman"/>
          <w:sz w:val="28"/>
          <w:szCs w:val="28"/>
        </w:rPr>
        <w:t xml:space="preserve">подготовительная; раздельного исследования объектов; сравнения; эксперимента; </w:t>
      </w:r>
      <w:r w:rsidR="00835888" w:rsidRPr="003328E2">
        <w:rPr>
          <w:rFonts w:ascii="Times New Roman" w:hAnsi="Times New Roman" w:cs="Times New Roman"/>
          <w:sz w:val="28"/>
          <w:szCs w:val="28"/>
        </w:rPr>
        <w:t>оценки результатов</w:t>
      </w:r>
      <w:r w:rsidRPr="003328E2">
        <w:rPr>
          <w:rFonts w:ascii="Times New Roman" w:hAnsi="Times New Roman" w:cs="Times New Roman"/>
          <w:sz w:val="28"/>
          <w:szCs w:val="28"/>
        </w:rPr>
        <w:t xml:space="preserve"> и формулирования выводов эксперта). </w:t>
      </w:r>
    </w:p>
    <w:p w:rsidR="007713A4"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Стандарты проведения экономической экспертизы.</w:t>
      </w:r>
    </w:p>
    <w:p w:rsidR="00FE0924" w:rsidRPr="003328E2" w:rsidRDefault="00FE0924" w:rsidP="00802105">
      <w:pPr>
        <w:spacing w:after="0" w:line="240" w:lineRule="auto"/>
        <w:ind w:firstLine="709"/>
        <w:contextualSpacing/>
        <w:jc w:val="both"/>
        <w:rPr>
          <w:rFonts w:ascii="Times New Roman" w:hAnsi="Times New Roman" w:cs="Times New Roman"/>
          <w:sz w:val="28"/>
          <w:szCs w:val="28"/>
        </w:rPr>
      </w:pPr>
    </w:p>
    <w:p w:rsidR="00EA3517" w:rsidRPr="003328E2" w:rsidRDefault="00EA3517" w:rsidP="00802105">
      <w:pPr>
        <w:spacing w:after="0" w:line="240" w:lineRule="auto"/>
        <w:contextualSpacing/>
        <w:jc w:val="both"/>
        <w:rPr>
          <w:rFonts w:ascii="Times New Roman" w:hAnsi="Times New Roman" w:cs="Times New Roman"/>
          <w:b/>
          <w:sz w:val="28"/>
          <w:szCs w:val="28"/>
        </w:rPr>
      </w:pPr>
      <w:r w:rsidRPr="003328E2">
        <w:rPr>
          <w:rFonts w:ascii="Times New Roman" w:hAnsi="Times New Roman" w:cs="Times New Roman"/>
          <w:b/>
          <w:sz w:val="28"/>
          <w:szCs w:val="28"/>
        </w:rPr>
        <w:t xml:space="preserve">Тема </w:t>
      </w:r>
      <w:r w:rsidR="00FF2731" w:rsidRPr="003328E2">
        <w:rPr>
          <w:rFonts w:ascii="Times New Roman" w:hAnsi="Times New Roman" w:cs="Times New Roman"/>
          <w:b/>
          <w:sz w:val="28"/>
          <w:szCs w:val="28"/>
        </w:rPr>
        <w:t>7</w:t>
      </w:r>
      <w:r w:rsidRPr="003328E2">
        <w:rPr>
          <w:rFonts w:ascii="Times New Roman" w:hAnsi="Times New Roman" w:cs="Times New Roman"/>
          <w:b/>
          <w:sz w:val="28"/>
          <w:szCs w:val="28"/>
        </w:rPr>
        <w:t>. Заключение эксперта и его значение в системе доказательств</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Значение заключения эксперта в системе доказательств.</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Заключение как процессуальная форма доказательств. Обеспечение научного уровня, объективности и беспристрастности заключения. Виды заключений</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Структура (вступительная, исследовательская, результативная части, приложения к заключению эксперта) и </w:t>
      </w:r>
      <w:r w:rsidR="00835888" w:rsidRPr="003328E2">
        <w:rPr>
          <w:rFonts w:ascii="Times New Roman" w:hAnsi="Times New Roman" w:cs="Times New Roman"/>
          <w:sz w:val="28"/>
          <w:szCs w:val="28"/>
        </w:rPr>
        <w:t>методика составления</w:t>
      </w:r>
      <w:r w:rsidRPr="003328E2">
        <w:rPr>
          <w:rFonts w:ascii="Times New Roman" w:hAnsi="Times New Roman" w:cs="Times New Roman"/>
          <w:sz w:val="28"/>
          <w:szCs w:val="28"/>
        </w:rPr>
        <w:t xml:space="preserve"> экспертного заключения. Требования, предъявляемые к содержанию экспертного заключения. Стилистика написания заключения эксперта.</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Сообщение (акт) эксперта о невозможности дать экспертное заключение.</w:t>
      </w:r>
    </w:p>
    <w:p w:rsidR="0054399C"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Оценка экспертного заключения следователем и судом с учетом обстоятельств дела. Процессуальный порядок исследования заключения эксперта.</w:t>
      </w:r>
      <w:r w:rsidR="0054399C" w:rsidRPr="003328E2">
        <w:rPr>
          <w:rFonts w:ascii="Times New Roman" w:hAnsi="Times New Roman" w:cs="Times New Roman"/>
          <w:sz w:val="28"/>
          <w:szCs w:val="28"/>
        </w:rPr>
        <w:t xml:space="preserve"> </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Использование </w:t>
      </w:r>
      <w:r w:rsidR="00835888" w:rsidRPr="003328E2">
        <w:rPr>
          <w:rFonts w:ascii="Times New Roman" w:hAnsi="Times New Roman" w:cs="Times New Roman"/>
          <w:sz w:val="28"/>
          <w:szCs w:val="28"/>
        </w:rPr>
        <w:t>заключения эксперта</w:t>
      </w:r>
      <w:r w:rsidRPr="003328E2">
        <w:rPr>
          <w:rFonts w:ascii="Times New Roman" w:hAnsi="Times New Roman" w:cs="Times New Roman"/>
          <w:sz w:val="28"/>
          <w:szCs w:val="28"/>
        </w:rPr>
        <w:t xml:space="preserve"> следователем и судом. Критерии оценки заключения. Решения, принимаемые по результатам оценки заключения эксперта. </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Мероприятия </w:t>
      </w:r>
      <w:r w:rsidR="00B00D8E" w:rsidRPr="003328E2">
        <w:rPr>
          <w:rFonts w:ascii="Times New Roman" w:hAnsi="Times New Roman" w:cs="Times New Roman"/>
          <w:sz w:val="28"/>
          <w:szCs w:val="28"/>
        </w:rPr>
        <w:t xml:space="preserve">внесудебной </w:t>
      </w:r>
      <w:r w:rsidRPr="003328E2">
        <w:rPr>
          <w:rFonts w:ascii="Times New Roman" w:hAnsi="Times New Roman" w:cs="Times New Roman"/>
          <w:sz w:val="28"/>
          <w:szCs w:val="28"/>
        </w:rPr>
        <w:t xml:space="preserve">экономической экспертизы для предупреждения правонарушений в деятельности экономических субъектов. </w:t>
      </w:r>
    </w:p>
    <w:p w:rsidR="00EA3517" w:rsidRPr="003328E2" w:rsidRDefault="00EA3517" w:rsidP="00802105">
      <w:pPr>
        <w:spacing w:after="0" w:line="240" w:lineRule="auto"/>
        <w:contextualSpacing/>
        <w:jc w:val="both"/>
        <w:rPr>
          <w:rFonts w:ascii="Times New Roman" w:hAnsi="Times New Roman" w:cs="Times New Roman"/>
          <w:sz w:val="28"/>
          <w:szCs w:val="28"/>
        </w:rPr>
      </w:pPr>
    </w:p>
    <w:p w:rsidR="003328E2" w:rsidRDefault="003328E2" w:rsidP="00802105">
      <w:pPr>
        <w:spacing w:after="0" w:line="240" w:lineRule="auto"/>
        <w:contextualSpacing/>
        <w:jc w:val="both"/>
        <w:rPr>
          <w:rFonts w:ascii="Times New Roman" w:hAnsi="Times New Roman" w:cs="Times New Roman"/>
          <w:b/>
          <w:sz w:val="28"/>
          <w:szCs w:val="28"/>
        </w:rPr>
      </w:pPr>
    </w:p>
    <w:p w:rsidR="00EA3517" w:rsidRPr="003328E2" w:rsidRDefault="00EA3517" w:rsidP="00802105">
      <w:pPr>
        <w:spacing w:after="0" w:line="240" w:lineRule="auto"/>
        <w:contextualSpacing/>
        <w:jc w:val="both"/>
        <w:rPr>
          <w:rFonts w:ascii="Times New Roman" w:hAnsi="Times New Roman" w:cs="Times New Roman"/>
          <w:b/>
          <w:sz w:val="28"/>
          <w:szCs w:val="28"/>
        </w:rPr>
      </w:pPr>
      <w:r w:rsidRPr="003328E2">
        <w:rPr>
          <w:rFonts w:ascii="Times New Roman" w:hAnsi="Times New Roman" w:cs="Times New Roman"/>
          <w:b/>
          <w:sz w:val="28"/>
          <w:szCs w:val="28"/>
        </w:rPr>
        <w:lastRenderedPageBreak/>
        <w:t xml:space="preserve">Тема </w:t>
      </w:r>
      <w:r w:rsidR="00FF2731" w:rsidRPr="003328E2">
        <w:rPr>
          <w:rFonts w:ascii="Times New Roman" w:hAnsi="Times New Roman" w:cs="Times New Roman"/>
          <w:b/>
          <w:sz w:val="28"/>
          <w:szCs w:val="28"/>
        </w:rPr>
        <w:t>8</w:t>
      </w:r>
      <w:r w:rsidRPr="003328E2">
        <w:rPr>
          <w:rFonts w:ascii="Times New Roman" w:hAnsi="Times New Roman" w:cs="Times New Roman"/>
          <w:b/>
          <w:sz w:val="28"/>
          <w:szCs w:val="28"/>
        </w:rPr>
        <w:t>. Методика бухгалтерской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Предмет и метод судебно-бухгалтерской экспертизы. Цель и задачи бухгалтерской экспертизы. Классификация судебно-бухгалтерской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Особенности правового регулирования бухгалтерской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Методические подходы к бухгалтерской экспертизе. Формирование информационной базы. Способы и приемы экспертного исследования.</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Процессуальные особенности назначения и </w:t>
      </w:r>
      <w:r w:rsidR="00835888" w:rsidRPr="003328E2">
        <w:rPr>
          <w:rFonts w:ascii="Times New Roman" w:hAnsi="Times New Roman" w:cs="Times New Roman"/>
          <w:sz w:val="28"/>
          <w:szCs w:val="28"/>
        </w:rPr>
        <w:t>проведения бухгалтерских</w:t>
      </w:r>
      <w:r w:rsidRPr="003328E2">
        <w:rPr>
          <w:rFonts w:ascii="Times New Roman" w:hAnsi="Times New Roman" w:cs="Times New Roman"/>
          <w:sz w:val="28"/>
          <w:szCs w:val="28"/>
        </w:rPr>
        <w:t xml:space="preserve"> экспертиз. </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Особенности проведения отдельных видов бухгалтерских экспертиз.</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Экспертное исследование фактов хозяйственной </w:t>
      </w:r>
      <w:r w:rsidR="00835888" w:rsidRPr="003328E2">
        <w:rPr>
          <w:rFonts w:ascii="Times New Roman" w:hAnsi="Times New Roman" w:cs="Times New Roman"/>
          <w:sz w:val="28"/>
          <w:szCs w:val="28"/>
        </w:rPr>
        <w:t>жизни с</w:t>
      </w:r>
      <w:r w:rsidRPr="003328E2">
        <w:rPr>
          <w:rFonts w:ascii="Times New Roman" w:hAnsi="Times New Roman" w:cs="Times New Roman"/>
          <w:sz w:val="28"/>
          <w:szCs w:val="28"/>
        </w:rPr>
        <w:t xml:space="preserve"> денежными средствами</w:t>
      </w:r>
      <w:r w:rsidR="00552418" w:rsidRPr="003328E2">
        <w:rPr>
          <w:rFonts w:ascii="Times New Roman" w:hAnsi="Times New Roman" w:cs="Times New Roman"/>
          <w:sz w:val="28"/>
          <w:szCs w:val="28"/>
        </w:rPr>
        <w:t>.</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Стандарт экспертного исследования фактов хозяйственной </w:t>
      </w:r>
      <w:r w:rsidR="00835888" w:rsidRPr="003328E2">
        <w:rPr>
          <w:rFonts w:ascii="Times New Roman" w:hAnsi="Times New Roman" w:cs="Times New Roman"/>
          <w:sz w:val="28"/>
          <w:szCs w:val="28"/>
        </w:rPr>
        <w:t>жизни с</w:t>
      </w:r>
      <w:r w:rsidRPr="003328E2">
        <w:rPr>
          <w:rFonts w:ascii="Times New Roman" w:hAnsi="Times New Roman" w:cs="Times New Roman"/>
          <w:sz w:val="28"/>
          <w:szCs w:val="28"/>
        </w:rPr>
        <w:t xml:space="preserve"> денежными средствами (объекты, источники информации, методические приемы и процедуры экспертизы).</w:t>
      </w:r>
    </w:p>
    <w:p w:rsidR="00EA3517" w:rsidRPr="003328E2" w:rsidRDefault="00EA3517" w:rsidP="00C915E4">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Экспертное исследование фактов хозяйственной </w:t>
      </w:r>
      <w:r w:rsidR="00835888" w:rsidRPr="003328E2">
        <w:rPr>
          <w:rFonts w:ascii="Times New Roman" w:hAnsi="Times New Roman" w:cs="Times New Roman"/>
          <w:sz w:val="28"/>
          <w:szCs w:val="28"/>
        </w:rPr>
        <w:t>жизни с</w:t>
      </w:r>
      <w:r w:rsidRPr="003328E2">
        <w:rPr>
          <w:rFonts w:ascii="Times New Roman" w:hAnsi="Times New Roman" w:cs="Times New Roman"/>
          <w:sz w:val="28"/>
          <w:szCs w:val="28"/>
        </w:rPr>
        <w:t xml:space="preserve"> материально-производственными запасами</w:t>
      </w:r>
      <w:r w:rsidR="00C915E4" w:rsidRPr="003328E2">
        <w:rPr>
          <w:rFonts w:ascii="Times New Roman" w:hAnsi="Times New Roman" w:cs="Times New Roman"/>
          <w:sz w:val="28"/>
          <w:szCs w:val="28"/>
        </w:rPr>
        <w:t xml:space="preserve">. </w:t>
      </w:r>
      <w:r w:rsidRPr="003328E2">
        <w:rPr>
          <w:rFonts w:ascii="Times New Roman" w:hAnsi="Times New Roman" w:cs="Times New Roman"/>
          <w:sz w:val="28"/>
          <w:szCs w:val="28"/>
        </w:rPr>
        <w:t>Стандарт экспертного исследования фактов хозяйственной жизни с материально-производственными запасами (объекты, источники информации, методические приемы и процедуры экспертизы).</w:t>
      </w:r>
    </w:p>
    <w:p w:rsidR="00EA3517" w:rsidRPr="003328E2" w:rsidRDefault="00EA3517" w:rsidP="00C915E4">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Экспертное исследование фактов хозяйственной </w:t>
      </w:r>
      <w:r w:rsidR="00835888" w:rsidRPr="003328E2">
        <w:rPr>
          <w:rFonts w:ascii="Times New Roman" w:hAnsi="Times New Roman" w:cs="Times New Roman"/>
          <w:sz w:val="28"/>
          <w:szCs w:val="28"/>
        </w:rPr>
        <w:t>жизни по</w:t>
      </w:r>
      <w:r w:rsidR="00C915E4" w:rsidRPr="003328E2">
        <w:rPr>
          <w:rFonts w:ascii="Times New Roman" w:hAnsi="Times New Roman" w:cs="Times New Roman"/>
          <w:sz w:val="28"/>
          <w:szCs w:val="28"/>
        </w:rPr>
        <w:t xml:space="preserve"> труду и заработной платы. </w:t>
      </w:r>
      <w:r w:rsidRPr="003328E2">
        <w:rPr>
          <w:rFonts w:ascii="Times New Roman" w:hAnsi="Times New Roman" w:cs="Times New Roman"/>
          <w:sz w:val="28"/>
          <w:szCs w:val="28"/>
        </w:rPr>
        <w:t xml:space="preserve">Стандарт экспертного исследования фактов хозяйственной </w:t>
      </w:r>
      <w:r w:rsidR="00835888" w:rsidRPr="003328E2">
        <w:rPr>
          <w:rFonts w:ascii="Times New Roman" w:hAnsi="Times New Roman" w:cs="Times New Roman"/>
          <w:sz w:val="28"/>
          <w:szCs w:val="28"/>
        </w:rPr>
        <w:t>жизни по</w:t>
      </w:r>
      <w:r w:rsidRPr="003328E2">
        <w:rPr>
          <w:rFonts w:ascii="Times New Roman" w:hAnsi="Times New Roman" w:cs="Times New Roman"/>
          <w:sz w:val="28"/>
          <w:szCs w:val="28"/>
        </w:rPr>
        <w:t xml:space="preserve"> труду и заработной плате (объекты, источники информации, методические приемы и процедуры экспертизы).</w:t>
      </w:r>
    </w:p>
    <w:p w:rsidR="00EA3517" w:rsidRPr="003328E2" w:rsidRDefault="00EA3517" w:rsidP="00C915E4">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Экспертное исследование фактов хозяйственной жизни по формированию финансовых резу</w:t>
      </w:r>
      <w:r w:rsidR="00C915E4" w:rsidRPr="003328E2">
        <w:rPr>
          <w:rFonts w:ascii="Times New Roman" w:hAnsi="Times New Roman" w:cs="Times New Roman"/>
          <w:sz w:val="28"/>
          <w:szCs w:val="28"/>
        </w:rPr>
        <w:t xml:space="preserve">льтатов и использованию прибыли. </w:t>
      </w:r>
      <w:r w:rsidRPr="003328E2">
        <w:rPr>
          <w:rFonts w:ascii="Times New Roman" w:hAnsi="Times New Roman" w:cs="Times New Roman"/>
          <w:sz w:val="28"/>
          <w:szCs w:val="28"/>
        </w:rPr>
        <w:t>Стандарт экспертного исследования фактов хозяйственной жизни по формированию финансовых результатов и использованию прибыли (объекты, источники информации, методические приемы и процедуры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Судебно-бухгалтерская экспертиза налогообложения операций организации.</w:t>
      </w:r>
    </w:p>
    <w:p w:rsidR="003328E2" w:rsidRDefault="003328E2" w:rsidP="00802105">
      <w:pPr>
        <w:spacing w:after="0" w:line="240" w:lineRule="auto"/>
        <w:contextualSpacing/>
        <w:jc w:val="both"/>
        <w:rPr>
          <w:rFonts w:ascii="Times New Roman" w:hAnsi="Times New Roman" w:cs="Times New Roman"/>
          <w:b/>
          <w:sz w:val="28"/>
          <w:szCs w:val="28"/>
        </w:rPr>
      </w:pPr>
    </w:p>
    <w:p w:rsidR="00EA3517" w:rsidRPr="003328E2" w:rsidRDefault="00EA3517" w:rsidP="00802105">
      <w:pPr>
        <w:spacing w:after="0" w:line="240" w:lineRule="auto"/>
        <w:contextualSpacing/>
        <w:jc w:val="both"/>
        <w:rPr>
          <w:rFonts w:ascii="Times New Roman" w:hAnsi="Times New Roman" w:cs="Times New Roman"/>
          <w:b/>
          <w:sz w:val="28"/>
          <w:szCs w:val="28"/>
        </w:rPr>
      </w:pPr>
      <w:r w:rsidRPr="003328E2">
        <w:rPr>
          <w:rFonts w:ascii="Times New Roman" w:hAnsi="Times New Roman" w:cs="Times New Roman"/>
          <w:b/>
          <w:sz w:val="28"/>
          <w:szCs w:val="28"/>
        </w:rPr>
        <w:t xml:space="preserve">Тема </w:t>
      </w:r>
      <w:r w:rsidR="00FF2731" w:rsidRPr="003328E2">
        <w:rPr>
          <w:rFonts w:ascii="Times New Roman" w:hAnsi="Times New Roman" w:cs="Times New Roman"/>
          <w:b/>
          <w:sz w:val="28"/>
          <w:szCs w:val="28"/>
        </w:rPr>
        <w:t>9</w:t>
      </w:r>
      <w:r w:rsidRPr="003328E2">
        <w:rPr>
          <w:rFonts w:ascii="Times New Roman" w:hAnsi="Times New Roman" w:cs="Times New Roman"/>
          <w:b/>
          <w:sz w:val="28"/>
          <w:szCs w:val="28"/>
        </w:rPr>
        <w:t>. Методика судебно-налоговой экспертизы</w:t>
      </w:r>
    </w:p>
    <w:p w:rsidR="00EA3517" w:rsidRPr="003328E2" w:rsidRDefault="00EA3517" w:rsidP="00C915E4">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Предмет и метод судебно-налоговой экспертизы. Цель и задачи налоговой экспертизы. Классификаци</w:t>
      </w:r>
      <w:r w:rsidR="00C915E4" w:rsidRPr="003328E2">
        <w:rPr>
          <w:rFonts w:ascii="Times New Roman" w:hAnsi="Times New Roman" w:cs="Times New Roman"/>
          <w:sz w:val="28"/>
          <w:szCs w:val="28"/>
        </w:rPr>
        <w:t>я судебно-налоговой экспертизы. Осо</w:t>
      </w:r>
      <w:r w:rsidRPr="003328E2">
        <w:rPr>
          <w:rFonts w:ascii="Times New Roman" w:hAnsi="Times New Roman" w:cs="Times New Roman"/>
          <w:sz w:val="28"/>
          <w:szCs w:val="28"/>
        </w:rPr>
        <w:t>бенности правового регулирования налоговой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Методические подходы к налоговой экспертизе. Организация бухгалтерского и налогового учета расчетов по налогам и сборам. Формирование информационной базы. Способы и приемы экспертного исследования.</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Процессуальные особенности назначения налоговых экспертиз по делам</w:t>
      </w:r>
      <w:r w:rsidR="00552418" w:rsidRPr="003328E2">
        <w:rPr>
          <w:rFonts w:ascii="Times New Roman" w:hAnsi="Times New Roman" w:cs="Times New Roman"/>
          <w:sz w:val="28"/>
          <w:szCs w:val="28"/>
        </w:rPr>
        <w:t>,</w:t>
      </w:r>
      <w:r w:rsidRPr="003328E2">
        <w:rPr>
          <w:rFonts w:ascii="Times New Roman" w:hAnsi="Times New Roman" w:cs="Times New Roman"/>
          <w:sz w:val="28"/>
          <w:szCs w:val="28"/>
        </w:rPr>
        <w:t xml:space="preserve"> связанным с нарушением законодательства о налогах и сборах. Процессуальные особенности проведения налоговых экспертиз по уголовным, гражданским, арбитражным и административным делам, </w:t>
      </w:r>
      <w:r w:rsidRPr="003328E2">
        <w:rPr>
          <w:rFonts w:ascii="Times New Roman" w:hAnsi="Times New Roman" w:cs="Times New Roman"/>
          <w:sz w:val="28"/>
          <w:szCs w:val="28"/>
        </w:rPr>
        <w:lastRenderedPageBreak/>
        <w:t xml:space="preserve">связанным с достоверностью начисления налогов и сборов, и оформления результатов налоговой экспертизы. </w:t>
      </w:r>
    </w:p>
    <w:p w:rsidR="00EA3517" w:rsidRPr="003328E2" w:rsidRDefault="00EA3517" w:rsidP="00802105">
      <w:pPr>
        <w:spacing w:after="0" w:line="240" w:lineRule="auto"/>
        <w:contextualSpacing/>
        <w:jc w:val="both"/>
        <w:rPr>
          <w:rFonts w:ascii="Times New Roman" w:hAnsi="Times New Roman" w:cs="Times New Roman"/>
          <w:sz w:val="28"/>
          <w:szCs w:val="28"/>
        </w:rPr>
      </w:pPr>
    </w:p>
    <w:p w:rsidR="00EA3517" w:rsidRPr="003328E2" w:rsidRDefault="00EA3517" w:rsidP="00802105">
      <w:pPr>
        <w:spacing w:after="0" w:line="240" w:lineRule="auto"/>
        <w:contextualSpacing/>
        <w:jc w:val="both"/>
        <w:rPr>
          <w:rFonts w:ascii="Times New Roman" w:hAnsi="Times New Roman" w:cs="Times New Roman"/>
          <w:b/>
          <w:sz w:val="28"/>
          <w:szCs w:val="28"/>
        </w:rPr>
      </w:pPr>
      <w:r w:rsidRPr="003328E2">
        <w:rPr>
          <w:rFonts w:ascii="Times New Roman" w:hAnsi="Times New Roman" w:cs="Times New Roman"/>
          <w:b/>
          <w:sz w:val="28"/>
          <w:szCs w:val="28"/>
        </w:rPr>
        <w:t>Тема 1</w:t>
      </w:r>
      <w:r w:rsidR="00FF2731" w:rsidRPr="003328E2">
        <w:rPr>
          <w:rFonts w:ascii="Times New Roman" w:hAnsi="Times New Roman" w:cs="Times New Roman"/>
          <w:b/>
          <w:sz w:val="28"/>
          <w:szCs w:val="28"/>
        </w:rPr>
        <w:t>0</w:t>
      </w:r>
      <w:r w:rsidRPr="003328E2">
        <w:rPr>
          <w:rFonts w:ascii="Times New Roman" w:hAnsi="Times New Roman" w:cs="Times New Roman"/>
          <w:b/>
          <w:sz w:val="28"/>
          <w:szCs w:val="28"/>
        </w:rPr>
        <w:t>. Методика судебной финансово-экономической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Предмет и объект финансово-экономической экспертизы. Цель и задачи финансово-экономической экспертизы. Классификация финансово-экономической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Стандарт экспертного исследования объектов финансово-экономической экспертизы (объекты, источники информации, методические приемы и процедуры экспертизы).</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Правовое регулирование финансово-экономической экспертизы с учетом ее классификации.</w:t>
      </w:r>
    </w:p>
    <w:p w:rsidR="00EA3517" w:rsidRPr="003328E2" w:rsidRDefault="00EA3517" w:rsidP="00802105">
      <w:pPr>
        <w:spacing w:after="0" w:line="240" w:lineRule="auto"/>
        <w:ind w:firstLine="709"/>
        <w:contextualSpacing/>
        <w:jc w:val="both"/>
        <w:rPr>
          <w:rFonts w:ascii="Times New Roman" w:hAnsi="Times New Roman" w:cs="Times New Roman"/>
          <w:sz w:val="28"/>
          <w:szCs w:val="28"/>
        </w:rPr>
      </w:pPr>
      <w:r w:rsidRPr="003328E2">
        <w:rPr>
          <w:rFonts w:ascii="Times New Roman" w:hAnsi="Times New Roman" w:cs="Times New Roman"/>
          <w:sz w:val="28"/>
          <w:szCs w:val="28"/>
        </w:rPr>
        <w:t xml:space="preserve">Процессуальные особенности назначения финансово-экономических экспертиз по </w:t>
      </w:r>
      <w:r w:rsidR="00835888" w:rsidRPr="003328E2">
        <w:rPr>
          <w:rFonts w:ascii="Times New Roman" w:hAnsi="Times New Roman" w:cs="Times New Roman"/>
          <w:sz w:val="28"/>
          <w:szCs w:val="28"/>
        </w:rPr>
        <w:t>делам, связанным</w:t>
      </w:r>
      <w:r w:rsidRPr="003328E2">
        <w:rPr>
          <w:rFonts w:ascii="Times New Roman" w:hAnsi="Times New Roman" w:cs="Times New Roman"/>
          <w:sz w:val="28"/>
          <w:szCs w:val="28"/>
        </w:rPr>
        <w:t xml:space="preserve"> с нарушением ценообразования, </w:t>
      </w:r>
      <w:r w:rsidR="00835888" w:rsidRPr="003328E2">
        <w:rPr>
          <w:rFonts w:ascii="Times New Roman" w:hAnsi="Times New Roman" w:cs="Times New Roman"/>
          <w:sz w:val="28"/>
          <w:szCs w:val="28"/>
        </w:rPr>
        <w:t>правильности и</w:t>
      </w:r>
      <w:r w:rsidRPr="003328E2">
        <w:rPr>
          <w:rFonts w:ascii="Times New Roman" w:hAnsi="Times New Roman" w:cs="Times New Roman"/>
          <w:sz w:val="28"/>
          <w:szCs w:val="28"/>
        </w:rPr>
        <w:t xml:space="preserve"> достоверности исчисления заработной платы, выявлени</w:t>
      </w:r>
      <w:r w:rsidR="00552418" w:rsidRPr="003328E2">
        <w:rPr>
          <w:rFonts w:ascii="Times New Roman" w:hAnsi="Times New Roman" w:cs="Times New Roman"/>
          <w:sz w:val="28"/>
          <w:szCs w:val="28"/>
        </w:rPr>
        <w:t>я</w:t>
      </w:r>
      <w:r w:rsidRPr="003328E2">
        <w:rPr>
          <w:rFonts w:ascii="Times New Roman" w:hAnsi="Times New Roman" w:cs="Times New Roman"/>
          <w:sz w:val="28"/>
          <w:szCs w:val="28"/>
        </w:rPr>
        <w:t xml:space="preserve"> резервов организации и правильности их использования, правильности использования собственного и заемного капитала экономического субъекта. Процесс</w:t>
      </w:r>
      <w:r w:rsidR="00EA5219" w:rsidRPr="003328E2">
        <w:rPr>
          <w:rFonts w:ascii="Times New Roman" w:hAnsi="Times New Roman" w:cs="Times New Roman"/>
          <w:sz w:val="28"/>
          <w:szCs w:val="28"/>
        </w:rPr>
        <w:t xml:space="preserve">уальные особенности проведения </w:t>
      </w:r>
      <w:r w:rsidRPr="003328E2">
        <w:rPr>
          <w:rFonts w:ascii="Times New Roman" w:hAnsi="Times New Roman" w:cs="Times New Roman"/>
          <w:sz w:val="28"/>
          <w:szCs w:val="28"/>
        </w:rPr>
        <w:t xml:space="preserve">финансово-экономических экспертиз по уголовным, гражданским, </w:t>
      </w:r>
      <w:r w:rsidR="00EA5219" w:rsidRPr="003328E2">
        <w:rPr>
          <w:rFonts w:ascii="Times New Roman" w:hAnsi="Times New Roman" w:cs="Times New Roman"/>
          <w:sz w:val="28"/>
          <w:szCs w:val="28"/>
        </w:rPr>
        <w:t>арбитражным и административным делам,</w:t>
      </w:r>
      <w:r w:rsidRPr="003328E2">
        <w:rPr>
          <w:rFonts w:ascii="Times New Roman" w:hAnsi="Times New Roman" w:cs="Times New Roman"/>
          <w:sz w:val="28"/>
          <w:szCs w:val="28"/>
        </w:rPr>
        <w:t xml:space="preserve"> связанным с деятельностью экономического субъекта и оформления результатов финансово-экономической экспертизы.</w:t>
      </w:r>
    </w:p>
    <w:p w:rsidR="00EA3517" w:rsidRPr="00802105" w:rsidRDefault="00EA3517" w:rsidP="00802105">
      <w:pPr>
        <w:spacing w:after="0" w:line="240" w:lineRule="auto"/>
        <w:contextualSpacing/>
        <w:jc w:val="both"/>
        <w:rPr>
          <w:rFonts w:ascii="Times New Roman" w:hAnsi="Times New Roman" w:cs="Times New Roman"/>
          <w:sz w:val="24"/>
          <w:szCs w:val="24"/>
        </w:rPr>
      </w:pPr>
    </w:p>
    <w:p w:rsidR="0014354C" w:rsidRPr="000F5D70" w:rsidRDefault="0014354C" w:rsidP="0014354C">
      <w:pPr>
        <w:rPr>
          <w:rFonts w:ascii="Times New Roman" w:hAnsi="Times New Roman" w:cs="Times New Roman"/>
          <w:b/>
          <w:sz w:val="28"/>
          <w:szCs w:val="28"/>
        </w:rPr>
      </w:pPr>
    </w:p>
    <w:p w:rsidR="00BA6B45" w:rsidRDefault="00EA3517" w:rsidP="0031357D">
      <w:pPr>
        <w:pStyle w:val="2"/>
        <w:jc w:val="both"/>
        <w:rPr>
          <w:rFonts w:ascii="Times New Roman" w:hAnsi="Times New Roman" w:cs="Times New Roman"/>
          <w:b/>
          <w:color w:val="auto"/>
          <w:sz w:val="28"/>
        </w:rPr>
      </w:pPr>
      <w:bookmarkStart w:id="7" w:name="_Toc84251130"/>
      <w:r w:rsidRPr="000B61B8">
        <w:rPr>
          <w:rFonts w:ascii="Times New Roman" w:hAnsi="Times New Roman" w:cs="Times New Roman"/>
          <w:b/>
          <w:color w:val="auto"/>
          <w:sz w:val="28"/>
        </w:rPr>
        <w:t>5.</w:t>
      </w:r>
      <w:r w:rsidR="00552418" w:rsidRPr="000B61B8">
        <w:rPr>
          <w:rFonts w:ascii="Times New Roman" w:hAnsi="Times New Roman" w:cs="Times New Roman"/>
          <w:b/>
          <w:color w:val="auto"/>
          <w:sz w:val="28"/>
        </w:rPr>
        <w:t xml:space="preserve">2. </w:t>
      </w:r>
      <w:r w:rsidRPr="000B61B8">
        <w:rPr>
          <w:rFonts w:ascii="Times New Roman" w:hAnsi="Times New Roman" w:cs="Times New Roman"/>
          <w:b/>
          <w:color w:val="auto"/>
          <w:sz w:val="28"/>
        </w:rPr>
        <w:t>Учебно – тематический план</w:t>
      </w:r>
      <w:bookmarkEnd w:id="7"/>
    </w:p>
    <w:p w:rsidR="00FE0924" w:rsidRDefault="0054399C" w:rsidP="00810F5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Направленность </w:t>
      </w:r>
      <w:r w:rsidRPr="007D17DC">
        <w:rPr>
          <w:rFonts w:ascii="Times New Roman" w:hAnsi="Times New Roman" w:cs="Times New Roman"/>
          <w:sz w:val="28"/>
          <w:szCs w:val="28"/>
        </w:rPr>
        <w:t>программ магистратуры</w:t>
      </w:r>
      <w:r w:rsidR="007D17DC" w:rsidRPr="007D17DC">
        <w:rPr>
          <w:rFonts w:ascii="Times New Roman" w:hAnsi="Times New Roman" w:cs="Times New Roman"/>
          <w:sz w:val="28"/>
          <w:szCs w:val="28"/>
        </w:rPr>
        <w:t xml:space="preserve"> </w:t>
      </w:r>
      <w:r w:rsidR="000B61B8" w:rsidRPr="000B61B8">
        <w:rPr>
          <w:rFonts w:ascii="Times New Roman" w:hAnsi="Times New Roman" w:cs="Times New Roman"/>
          <w:sz w:val="28"/>
          <w:szCs w:val="28"/>
        </w:rPr>
        <w:t>«Юриспруденция», направленность программы магистратуры «Расследование финансов</w:t>
      </w:r>
      <w:r w:rsidR="003328E2">
        <w:rPr>
          <w:rFonts w:ascii="Times New Roman" w:hAnsi="Times New Roman" w:cs="Times New Roman"/>
          <w:sz w:val="28"/>
          <w:szCs w:val="28"/>
        </w:rPr>
        <w:t>о-экономических правонарушений»</w:t>
      </w:r>
      <w:r w:rsidR="000B61B8" w:rsidRPr="000B61B8">
        <w:rPr>
          <w:rFonts w:ascii="Times New Roman" w:hAnsi="Times New Roman" w:cs="Times New Roman"/>
          <w:sz w:val="28"/>
          <w:szCs w:val="28"/>
        </w:rPr>
        <w:t xml:space="preserve">. </w:t>
      </w:r>
    </w:p>
    <w:p w:rsidR="00BA6B45" w:rsidRPr="000F5D70" w:rsidRDefault="007713A4" w:rsidP="00FE0924">
      <w:pPr>
        <w:spacing w:after="0"/>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5401"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13"/>
        <w:gridCol w:w="848"/>
        <w:gridCol w:w="986"/>
        <w:gridCol w:w="873"/>
        <w:gridCol w:w="1700"/>
        <w:gridCol w:w="993"/>
        <w:gridCol w:w="2258"/>
      </w:tblGrid>
      <w:tr w:rsidR="003328E2" w:rsidRPr="00802105" w:rsidTr="001F52CC">
        <w:tc>
          <w:tcPr>
            <w:tcW w:w="275" w:type="pct"/>
            <w:vMerge w:val="restart"/>
            <w:tcBorders>
              <w:top w:val="single" w:sz="4" w:space="0" w:color="auto"/>
              <w:left w:val="single" w:sz="4" w:space="0" w:color="auto"/>
              <w:bottom w:val="single" w:sz="4" w:space="0" w:color="auto"/>
              <w:right w:val="single" w:sz="4" w:space="0" w:color="auto"/>
            </w:tcBorders>
            <w:shd w:val="clear" w:color="auto" w:fill="auto"/>
          </w:tcPr>
          <w:p w:rsidR="003328E2" w:rsidRPr="00802105" w:rsidRDefault="003328E2" w:rsidP="0092610A">
            <w:pPr>
              <w:spacing w:after="0" w:line="240" w:lineRule="auto"/>
              <w:rPr>
                <w:rFonts w:ascii="Times New Roman" w:hAnsi="Times New Roman" w:cs="Times New Roman"/>
                <w:b/>
                <w:sz w:val="24"/>
                <w:szCs w:val="24"/>
              </w:rPr>
            </w:pPr>
            <w:r w:rsidRPr="00802105">
              <w:rPr>
                <w:rFonts w:ascii="Times New Roman" w:hAnsi="Times New Roman" w:cs="Times New Roman"/>
                <w:b/>
                <w:sz w:val="24"/>
                <w:szCs w:val="24"/>
              </w:rPr>
              <w:t>№</w:t>
            </w:r>
          </w:p>
          <w:p w:rsidR="003328E2" w:rsidRPr="00802105" w:rsidRDefault="003328E2" w:rsidP="0092610A">
            <w:pPr>
              <w:spacing w:after="0" w:line="240" w:lineRule="auto"/>
              <w:rPr>
                <w:rFonts w:ascii="Times New Roman" w:hAnsi="Times New Roman" w:cs="Times New Roman"/>
                <w:b/>
                <w:sz w:val="24"/>
                <w:szCs w:val="24"/>
              </w:rPr>
            </w:pPr>
            <w:r w:rsidRPr="00802105">
              <w:rPr>
                <w:rFonts w:ascii="Times New Roman" w:hAnsi="Times New Roman" w:cs="Times New Roman"/>
                <w:b/>
                <w:sz w:val="24"/>
                <w:szCs w:val="24"/>
              </w:rPr>
              <w:t>п/п</w:t>
            </w:r>
          </w:p>
        </w:tc>
        <w:tc>
          <w:tcPr>
            <w:tcW w:w="1022" w:type="pct"/>
            <w:vMerge w:val="restart"/>
            <w:tcBorders>
              <w:top w:val="single" w:sz="4" w:space="0" w:color="auto"/>
              <w:left w:val="single" w:sz="4" w:space="0" w:color="auto"/>
              <w:bottom w:val="single" w:sz="4" w:space="0" w:color="auto"/>
              <w:right w:val="single" w:sz="4" w:space="0" w:color="auto"/>
            </w:tcBorders>
            <w:shd w:val="clear" w:color="auto" w:fill="auto"/>
          </w:tcPr>
          <w:p w:rsidR="003328E2" w:rsidRPr="00802105" w:rsidRDefault="003328E2" w:rsidP="0092610A">
            <w:pPr>
              <w:spacing w:after="0" w:line="240" w:lineRule="auto"/>
              <w:rPr>
                <w:rFonts w:ascii="Times New Roman" w:hAnsi="Times New Roman" w:cs="Times New Roman"/>
                <w:b/>
                <w:sz w:val="24"/>
                <w:szCs w:val="24"/>
              </w:rPr>
            </w:pPr>
            <w:r w:rsidRPr="00802105">
              <w:rPr>
                <w:rFonts w:ascii="Times New Roman" w:hAnsi="Times New Roman" w:cs="Times New Roman"/>
                <w:b/>
                <w:sz w:val="24"/>
                <w:szCs w:val="24"/>
              </w:rPr>
              <w:t>Наименование тем (разделов) дисциплины</w:t>
            </w:r>
          </w:p>
        </w:tc>
        <w:tc>
          <w:tcPr>
            <w:tcW w:w="2611" w:type="pct"/>
            <w:gridSpan w:val="5"/>
            <w:tcBorders>
              <w:top w:val="single" w:sz="4" w:space="0" w:color="auto"/>
              <w:left w:val="single" w:sz="4" w:space="0" w:color="auto"/>
              <w:bottom w:val="single" w:sz="4" w:space="0" w:color="auto"/>
              <w:right w:val="single" w:sz="4" w:space="0" w:color="auto"/>
            </w:tcBorders>
            <w:shd w:val="clear" w:color="auto" w:fill="auto"/>
          </w:tcPr>
          <w:p w:rsidR="003328E2" w:rsidRPr="00802105" w:rsidRDefault="003328E2" w:rsidP="00FD6575">
            <w:pPr>
              <w:spacing w:after="0" w:line="240" w:lineRule="auto"/>
              <w:jc w:val="center"/>
              <w:rPr>
                <w:rFonts w:ascii="Times New Roman" w:hAnsi="Times New Roman" w:cs="Times New Roman"/>
                <w:b/>
                <w:sz w:val="24"/>
                <w:szCs w:val="24"/>
              </w:rPr>
            </w:pPr>
            <w:r w:rsidRPr="00802105">
              <w:rPr>
                <w:rFonts w:ascii="Times New Roman" w:hAnsi="Times New Roman" w:cs="Times New Roman"/>
                <w:b/>
                <w:sz w:val="24"/>
                <w:szCs w:val="24"/>
              </w:rPr>
              <w:t>Трудоёмкость в часах</w:t>
            </w:r>
          </w:p>
        </w:tc>
        <w:tc>
          <w:tcPr>
            <w:tcW w:w="1092" w:type="pct"/>
            <w:vMerge w:val="restart"/>
            <w:tcBorders>
              <w:top w:val="single" w:sz="4" w:space="0" w:color="auto"/>
              <w:left w:val="single" w:sz="4" w:space="0" w:color="auto"/>
              <w:right w:val="single" w:sz="4" w:space="0" w:color="auto"/>
            </w:tcBorders>
            <w:shd w:val="clear" w:color="auto" w:fill="auto"/>
            <w:hideMark/>
          </w:tcPr>
          <w:p w:rsidR="003328E2" w:rsidRPr="00802105" w:rsidRDefault="003328E2" w:rsidP="0092610A">
            <w:pPr>
              <w:spacing w:after="0" w:line="240" w:lineRule="auto"/>
              <w:rPr>
                <w:rFonts w:ascii="Times New Roman" w:hAnsi="Times New Roman" w:cs="Times New Roman"/>
                <w:b/>
                <w:sz w:val="24"/>
                <w:szCs w:val="24"/>
              </w:rPr>
            </w:pPr>
            <w:r w:rsidRPr="00802105">
              <w:rPr>
                <w:rFonts w:ascii="Times New Roman" w:hAnsi="Times New Roman" w:cs="Times New Roman"/>
                <w:b/>
                <w:sz w:val="24"/>
                <w:szCs w:val="24"/>
              </w:rPr>
              <w:t>Формы текущего контроля успеваемости</w:t>
            </w:r>
          </w:p>
        </w:tc>
      </w:tr>
      <w:tr w:rsidR="003328E2" w:rsidRPr="00802105" w:rsidTr="001F52CC">
        <w:trPr>
          <w:trHeight w:val="354"/>
        </w:trPr>
        <w:tc>
          <w:tcPr>
            <w:tcW w:w="2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28E2" w:rsidRPr="00802105" w:rsidRDefault="003328E2" w:rsidP="0092610A">
            <w:pPr>
              <w:spacing w:after="0" w:line="240" w:lineRule="auto"/>
              <w:rPr>
                <w:rFonts w:ascii="Times New Roman" w:hAnsi="Times New Roman" w:cs="Times New Roman"/>
                <w:b/>
                <w:sz w:val="24"/>
                <w:szCs w:val="24"/>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rsidR="003328E2" w:rsidRPr="00802105" w:rsidRDefault="003328E2" w:rsidP="0092610A">
            <w:pPr>
              <w:spacing w:after="0" w:line="240" w:lineRule="auto"/>
              <w:rPr>
                <w:rFonts w:ascii="Times New Roman" w:hAnsi="Times New Roman" w:cs="Times New Roman"/>
                <w:b/>
                <w:sz w:val="24"/>
                <w:szCs w:val="24"/>
              </w:rPr>
            </w:pP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328E2" w:rsidRPr="00802105" w:rsidRDefault="003328E2" w:rsidP="0092610A">
            <w:pPr>
              <w:spacing w:after="0" w:line="240" w:lineRule="auto"/>
              <w:rPr>
                <w:rFonts w:ascii="Times New Roman" w:hAnsi="Times New Roman" w:cs="Times New Roman"/>
                <w:b/>
                <w:sz w:val="24"/>
                <w:szCs w:val="24"/>
              </w:rPr>
            </w:pPr>
            <w:r w:rsidRPr="00802105">
              <w:rPr>
                <w:rFonts w:ascii="Times New Roman" w:hAnsi="Times New Roman" w:cs="Times New Roman"/>
                <w:b/>
                <w:sz w:val="24"/>
                <w:szCs w:val="24"/>
              </w:rPr>
              <w:t>Всего</w:t>
            </w:r>
          </w:p>
        </w:tc>
        <w:tc>
          <w:tcPr>
            <w:tcW w:w="1721" w:type="pct"/>
            <w:gridSpan w:val="3"/>
            <w:tcBorders>
              <w:top w:val="single" w:sz="4" w:space="0" w:color="auto"/>
              <w:left w:val="single" w:sz="4" w:space="0" w:color="auto"/>
              <w:bottom w:val="single" w:sz="4" w:space="0" w:color="auto"/>
              <w:right w:val="single" w:sz="4" w:space="0" w:color="auto"/>
            </w:tcBorders>
            <w:shd w:val="clear" w:color="auto" w:fill="auto"/>
          </w:tcPr>
          <w:p w:rsidR="003328E2" w:rsidRPr="00802105" w:rsidRDefault="003328E2" w:rsidP="0092610A">
            <w:pPr>
              <w:spacing w:after="0" w:line="240" w:lineRule="auto"/>
              <w:rPr>
                <w:rFonts w:ascii="Times New Roman" w:hAnsi="Times New Roman" w:cs="Times New Roman"/>
                <w:b/>
                <w:sz w:val="24"/>
                <w:szCs w:val="24"/>
              </w:rPr>
            </w:pPr>
            <w:r w:rsidRPr="00FD6575">
              <w:rPr>
                <w:rFonts w:ascii="Times New Roman" w:hAnsi="Times New Roman" w:cs="Times New Roman"/>
                <w:b/>
                <w:sz w:val="24"/>
                <w:szCs w:val="24"/>
              </w:rPr>
              <w:t>Контактная работа - Аудиторная работа</w:t>
            </w:r>
          </w:p>
        </w:tc>
        <w:tc>
          <w:tcPr>
            <w:tcW w:w="480" w:type="pct"/>
            <w:vMerge w:val="restart"/>
            <w:tcBorders>
              <w:top w:val="single" w:sz="4" w:space="0" w:color="auto"/>
              <w:left w:val="single" w:sz="4" w:space="0" w:color="auto"/>
              <w:right w:val="single" w:sz="4" w:space="0" w:color="auto"/>
            </w:tcBorders>
            <w:shd w:val="clear" w:color="auto" w:fill="auto"/>
          </w:tcPr>
          <w:p w:rsidR="003328E2" w:rsidRPr="00802105" w:rsidRDefault="003328E2" w:rsidP="0092610A">
            <w:pPr>
              <w:spacing w:after="0" w:line="240" w:lineRule="auto"/>
              <w:rPr>
                <w:rFonts w:ascii="Times New Roman" w:hAnsi="Times New Roman" w:cs="Times New Roman"/>
                <w:b/>
                <w:sz w:val="24"/>
                <w:szCs w:val="24"/>
              </w:rPr>
            </w:pPr>
            <w:r w:rsidRPr="00802105">
              <w:rPr>
                <w:rFonts w:ascii="Times New Roman" w:hAnsi="Times New Roman" w:cs="Times New Roman"/>
                <w:b/>
                <w:sz w:val="24"/>
                <w:szCs w:val="24"/>
              </w:rPr>
              <w:t xml:space="preserve">Самостоятельная </w:t>
            </w:r>
          </w:p>
          <w:p w:rsidR="003328E2" w:rsidRPr="00802105" w:rsidRDefault="003328E2" w:rsidP="0092610A">
            <w:pPr>
              <w:spacing w:after="0" w:line="240" w:lineRule="auto"/>
              <w:rPr>
                <w:rFonts w:ascii="Times New Roman" w:hAnsi="Times New Roman" w:cs="Times New Roman"/>
                <w:b/>
                <w:sz w:val="24"/>
                <w:szCs w:val="24"/>
              </w:rPr>
            </w:pPr>
            <w:r w:rsidRPr="00802105">
              <w:rPr>
                <w:rFonts w:ascii="Times New Roman" w:hAnsi="Times New Roman" w:cs="Times New Roman"/>
                <w:b/>
                <w:sz w:val="24"/>
                <w:szCs w:val="24"/>
              </w:rPr>
              <w:t>работа</w:t>
            </w:r>
          </w:p>
        </w:tc>
        <w:tc>
          <w:tcPr>
            <w:tcW w:w="1092" w:type="pct"/>
            <w:vMerge/>
            <w:tcBorders>
              <w:left w:val="single" w:sz="4" w:space="0" w:color="auto"/>
              <w:right w:val="single" w:sz="4" w:space="0" w:color="auto"/>
            </w:tcBorders>
            <w:vAlign w:val="center"/>
            <w:hideMark/>
          </w:tcPr>
          <w:p w:rsidR="003328E2" w:rsidRPr="00802105" w:rsidRDefault="003328E2" w:rsidP="0092610A">
            <w:pPr>
              <w:spacing w:after="0" w:line="240" w:lineRule="auto"/>
              <w:rPr>
                <w:rFonts w:ascii="Times New Roman" w:hAnsi="Times New Roman" w:cs="Times New Roman"/>
                <w:b/>
                <w:sz w:val="24"/>
                <w:szCs w:val="24"/>
              </w:rPr>
            </w:pPr>
          </w:p>
        </w:tc>
      </w:tr>
      <w:tr w:rsidR="003328E2" w:rsidRPr="00802105" w:rsidTr="001F52CC">
        <w:tc>
          <w:tcPr>
            <w:tcW w:w="2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28E2" w:rsidRPr="00802105" w:rsidRDefault="003328E2" w:rsidP="0092610A">
            <w:pPr>
              <w:spacing w:after="0" w:line="240" w:lineRule="auto"/>
              <w:rPr>
                <w:rFonts w:ascii="Times New Roman" w:hAnsi="Times New Roman" w:cs="Times New Roman"/>
                <w:sz w:val="24"/>
                <w:szCs w:val="24"/>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rsidR="003328E2" w:rsidRPr="00802105" w:rsidRDefault="003328E2" w:rsidP="0092610A">
            <w:pPr>
              <w:spacing w:after="0" w:line="240" w:lineRule="auto"/>
              <w:rPr>
                <w:rFonts w:ascii="Times New Roman" w:hAnsi="Times New Roman" w:cs="Times New Roman"/>
                <w:sz w:val="24"/>
                <w:szCs w:val="24"/>
              </w:rPr>
            </w:pPr>
          </w:p>
        </w:tc>
        <w:tc>
          <w:tcPr>
            <w:tcW w:w="4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28E2" w:rsidRPr="00802105" w:rsidRDefault="003328E2" w:rsidP="0092610A">
            <w:pPr>
              <w:spacing w:after="0" w:line="240" w:lineRule="auto"/>
              <w:rPr>
                <w:rFonts w:ascii="Times New Roman" w:hAnsi="Times New Roman" w:cs="Times New Roman"/>
                <w:sz w:val="24"/>
                <w:szCs w:val="24"/>
              </w:rPr>
            </w:pP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3328E2" w:rsidRPr="00802105" w:rsidRDefault="003328E2" w:rsidP="001F52CC">
            <w:pPr>
              <w:spacing w:after="0" w:line="240" w:lineRule="auto"/>
              <w:ind w:right="-124"/>
              <w:rPr>
                <w:rFonts w:ascii="Times New Roman" w:hAnsi="Times New Roman" w:cs="Times New Roman"/>
                <w:sz w:val="24"/>
                <w:szCs w:val="24"/>
              </w:rPr>
            </w:pPr>
            <w:r w:rsidRPr="00802105">
              <w:rPr>
                <w:rFonts w:ascii="Times New Roman" w:hAnsi="Times New Roman" w:cs="Times New Roman"/>
                <w:sz w:val="24"/>
                <w:szCs w:val="24"/>
              </w:rPr>
              <w:t>Общая, в т.ч.:</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3328E2" w:rsidRPr="00802105" w:rsidRDefault="003328E2"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Лекции</w:t>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3328E2" w:rsidRPr="00802105" w:rsidRDefault="003328E2"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Семинары</w:t>
            </w:r>
            <w:r w:rsidRPr="00802105">
              <w:rPr>
                <w:rFonts w:ascii="Times New Roman" w:hAnsi="Times New Roman" w:cs="Times New Roman"/>
                <w:sz w:val="24"/>
                <w:szCs w:val="24"/>
              </w:rPr>
              <w:t>, практические</w:t>
            </w:r>
          </w:p>
          <w:p w:rsidR="003328E2" w:rsidRPr="00802105" w:rsidRDefault="003328E2"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занятия</w:t>
            </w:r>
          </w:p>
        </w:tc>
        <w:tc>
          <w:tcPr>
            <w:tcW w:w="480" w:type="pct"/>
            <w:vMerge/>
            <w:tcBorders>
              <w:left w:val="single" w:sz="4" w:space="0" w:color="auto"/>
              <w:bottom w:val="single" w:sz="4" w:space="0" w:color="auto"/>
              <w:right w:val="single" w:sz="4" w:space="0" w:color="auto"/>
            </w:tcBorders>
            <w:shd w:val="clear" w:color="auto" w:fill="auto"/>
            <w:vAlign w:val="center"/>
            <w:hideMark/>
          </w:tcPr>
          <w:p w:rsidR="003328E2" w:rsidRPr="00802105" w:rsidRDefault="003328E2" w:rsidP="0092610A">
            <w:pPr>
              <w:spacing w:after="0" w:line="240" w:lineRule="auto"/>
              <w:rPr>
                <w:rFonts w:ascii="Times New Roman" w:hAnsi="Times New Roman" w:cs="Times New Roman"/>
                <w:sz w:val="24"/>
                <w:szCs w:val="24"/>
              </w:rPr>
            </w:pPr>
          </w:p>
        </w:tc>
        <w:tc>
          <w:tcPr>
            <w:tcW w:w="1092" w:type="pct"/>
            <w:vMerge/>
            <w:tcBorders>
              <w:left w:val="single" w:sz="4" w:space="0" w:color="auto"/>
              <w:bottom w:val="single" w:sz="4" w:space="0" w:color="auto"/>
              <w:right w:val="single" w:sz="4" w:space="0" w:color="auto"/>
            </w:tcBorders>
            <w:vAlign w:val="center"/>
            <w:hideMark/>
          </w:tcPr>
          <w:p w:rsidR="003328E2" w:rsidRPr="00802105" w:rsidRDefault="003328E2" w:rsidP="0092610A">
            <w:pPr>
              <w:spacing w:after="0" w:line="240" w:lineRule="auto"/>
              <w:rPr>
                <w:rFonts w:ascii="Times New Roman" w:hAnsi="Times New Roman" w:cs="Times New Roman"/>
                <w:sz w:val="24"/>
                <w:szCs w:val="24"/>
              </w:rPr>
            </w:pP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1</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0B61B8" w:rsidP="0092610A">
            <w:pPr>
              <w:spacing w:after="0" w:line="240" w:lineRule="auto"/>
              <w:rPr>
                <w:rFonts w:ascii="Times New Roman" w:hAnsi="Times New Roman" w:cs="Times New Roman"/>
                <w:sz w:val="24"/>
                <w:szCs w:val="24"/>
              </w:rPr>
            </w:pPr>
            <w:r w:rsidRPr="000B61B8">
              <w:rPr>
                <w:rFonts w:ascii="Times New Roman" w:hAnsi="Times New Roman" w:cs="Times New Roman"/>
                <w:sz w:val="24"/>
                <w:szCs w:val="24"/>
              </w:rPr>
              <w:t>Теоретические положения экономической экспертизы как специальной отрасли экономических знаний</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835888" w:rsidRPr="00802105" w:rsidRDefault="006A1B54" w:rsidP="00E2376F">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835888" w:rsidRPr="00802105" w:rsidRDefault="006A1B54" w:rsidP="00E2376F">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22" w:type="pct"/>
            <w:tcBorders>
              <w:top w:val="single" w:sz="4" w:space="0" w:color="auto"/>
              <w:left w:val="single" w:sz="4" w:space="0" w:color="auto"/>
              <w:bottom w:val="single" w:sz="4" w:space="0" w:color="auto"/>
              <w:right w:val="single" w:sz="4" w:space="0" w:color="auto"/>
            </w:tcBorders>
            <w:shd w:val="clear" w:color="auto" w:fill="auto"/>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80" w:type="pct"/>
            <w:tcBorders>
              <w:top w:val="single" w:sz="4" w:space="0" w:color="auto"/>
              <w:left w:val="single" w:sz="4" w:space="0" w:color="auto"/>
              <w:bottom w:val="single" w:sz="4" w:space="0" w:color="auto"/>
              <w:right w:val="single" w:sz="4" w:space="0" w:color="auto"/>
            </w:tcBorders>
            <w:shd w:val="clear" w:color="auto" w:fill="auto"/>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092" w:type="pct"/>
            <w:tcBorders>
              <w:top w:val="single" w:sz="4" w:space="0" w:color="auto"/>
              <w:left w:val="single" w:sz="4" w:space="0" w:color="auto"/>
              <w:bottom w:val="single" w:sz="4" w:space="0" w:color="auto"/>
              <w:right w:val="single" w:sz="4" w:space="0" w:color="auto"/>
            </w:tcBorders>
            <w:shd w:val="clear" w:color="auto" w:fill="FFFFFF"/>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Опрос студентов</w:t>
            </w:r>
          </w:p>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 xml:space="preserve">Доклады </w:t>
            </w:r>
          </w:p>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Научная дискуссия</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2</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bCs/>
                <w:sz w:val="24"/>
                <w:szCs w:val="24"/>
              </w:rPr>
              <w:t>Правовые основы экономической экспертизы</w:t>
            </w: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E2376F">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80" w:type="pct"/>
            <w:tcBorders>
              <w:top w:val="single" w:sz="4" w:space="0" w:color="auto"/>
              <w:left w:val="single" w:sz="4" w:space="0" w:color="auto"/>
              <w:bottom w:val="single" w:sz="4" w:space="0" w:color="auto"/>
              <w:right w:val="single" w:sz="4" w:space="0" w:color="auto"/>
            </w:tcBorders>
            <w:shd w:val="clear" w:color="auto" w:fill="FFFFFF"/>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092" w:type="pct"/>
            <w:tcBorders>
              <w:top w:val="single" w:sz="4" w:space="0" w:color="auto"/>
              <w:left w:val="single" w:sz="4" w:space="0" w:color="auto"/>
              <w:bottom w:val="single" w:sz="4" w:space="0" w:color="auto"/>
              <w:right w:val="single" w:sz="4" w:space="0" w:color="auto"/>
            </w:tcBorders>
            <w:shd w:val="clear" w:color="auto" w:fill="FFFFFF"/>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Опрос</w:t>
            </w:r>
          </w:p>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 xml:space="preserve">Научная дискуссия </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0B61B8"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w:t>
            </w:r>
          </w:p>
        </w:tc>
        <w:tc>
          <w:tcPr>
            <w:tcW w:w="1022" w:type="pct"/>
            <w:tcBorders>
              <w:top w:val="single" w:sz="4" w:space="0" w:color="auto"/>
              <w:left w:val="single" w:sz="4" w:space="0" w:color="auto"/>
              <w:bottom w:val="single" w:sz="4" w:space="0" w:color="auto"/>
              <w:right w:val="single" w:sz="4" w:space="0" w:color="auto"/>
            </w:tcBorders>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Предмет экономической экспертизы</w:t>
            </w:r>
          </w:p>
          <w:p w:rsidR="00835888" w:rsidRPr="00802105" w:rsidRDefault="00835888" w:rsidP="0092610A">
            <w:pPr>
              <w:spacing w:after="0" w:line="240" w:lineRule="auto"/>
              <w:rPr>
                <w:rFonts w:ascii="Times New Roman" w:hAnsi="Times New Roman" w:cs="Times New Roman"/>
                <w:sz w:val="24"/>
                <w:szCs w:val="24"/>
              </w:rPr>
            </w:pP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3B5A26">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E2376F">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80" w:type="pct"/>
            <w:tcBorders>
              <w:top w:val="single" w:sz="4" w:space="0" w:color="auto"/>
              <w:left w:val="single" w:sz="4" w:space="0" w:color="auto"/>
              <w:bottom w:val="single" w:sz="4" w:space="0" w:color="auto"/>
              <w:right w:val="single" w:sz="4" w:space="0" w:color="auto"/>
            </w:tcBorders>
            <w:shd w:val="clear" w:color="auto" w:fill="FFFFFF"/>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092" w:type="pct"/>
            <w:tcBorders>
              <w:top w:val="single" w:sz="4" w:space="0" w:color="auto"/>
              <w:left w:val="single" w:sz="4" w:space="0" w:color="auto"/>
              <w:bottom w:val="single" w:sz="4" w:space="0" w:color="auto"/>
              <w:right w:val="single" w:sz="4" w:space="0" w:color="auto"/>
            </w:tcBorders>
            <w:shd w:val="clear" w:color="auto" w:fill="FFFFFF"/>
          </w:tcPr>
          <w:p w:rsidR="00835888" w:rsidRPr="00802105" w:rsidRDefault="006A1B54" w:rsidP="0092610A">
            <w:pPr>
              <w:spacing w:after="0" w:line="240" w:lineRule="auto"/>
              <w:rPr>
                <w:rFonts w:ascii="Times New Roman" w:hAnsi="Times New Roman" w:cs="Times New Roman"/>
                <w:sz w:val="24"/>
                <w:szCs w:val="24"/>
              </w:rPr>
            </w:pPr>
            <w:r w:rsidRPr="006A1B54">
              <w:rPr>
                <w:rFonts w:ascii="Times New Roman" w:hAnsi="Times New Roman" w:cs="Times New Roman"/>
                <w:sz w:val="24"/>
                <w:szCs w:val="24"/>
              </w:rPr>
              <w:t>Опрос студентов</w:t>
            </w:r>
            <w:r>
              <w:rPr>
                <w:rFonts w:ascii="Times New Roman" w:hAnsi="Times New Roman" w:cs="Times New Roman"/>
                <w:sz w:val="24"/>
                <w:szCs w:val="24"/>
              </w:rPr>
              <w:t xml:space="preserve"> </w:t>
            </w:r>
            <w:r w:rsidR="00835888" w:rsidRPr="00802105">
              <w:rPr>
                <w:rFonts w:ascii="Times New Roman" w:hAnsi="Times New Roman" w:cs="Times New Roman"/>
                <w:sz w:val="24"/>
                <w:szCs w:val="24"/>
              </w:rPr>
              <w:t xml:space="preserve">Доклады </w:t>
            </w:r>
          </w:p>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Научная дискуссия Решение практических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0B61B8"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Объекты экономической экспертизы</w:t>
            </w:r>
          </w:p>
          <w:p w:rsidR="00835888" w:rsidRPr="00802105" w:rsidRDefault="00835888" w:rsidP="0092610A">
            <w:pPr>
              <w:spacing w:after="0" w:line="240" w:lineRule="auto"/>
              <w:rPr>
                <w:rFonts w:ascii="Times New Roman" w:hAnsi="Times New Roman" w:cs="Times New Roman"/>
                <w:sz w:val="24"/>
                <w:szCs w:val="24"/>
              </w:rPr>
            </w:pP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45731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3B5A26">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sidRPr="006A1B54">
              <w:rPr>
                <w:rFonts w:ascii="Times New Roman" w:hAnsi="Times New Roman" w:cs="Times New Roman"/>
                <w:sz w:val="24"/>
                <w:szCs w:val="24"/>
              </w:rPr>
              <w:t>Опрос студентов</w:t>
            </w:r>
            <w:r w:rsidR="00835888" w:rsidRPr="00802105">
              <w:rPr>
                <w:rFonts w:ascii="Times New Roman" w:hAnsi="Times New Roman" w:cs="Times New Roman"/>
                <w:sz w:val="24"/>
                <w:szCs w:val="24"/>
              </w:rPr>
              <w:t xml:space="preserve"> </w:t>
            </w:r>
          </w:p>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 xml:space="preserve">Научная дискуссия </w:t>
            </w:r>
          </w:p>
          <w:p w:rsidR="00835888" w:rsidRPr="00802105" w:rsidRDefault="00835888" w:rsidP="0092610A">
            <w:pPr>
              <w:spacing w:after="0" w:line="240" w:lineRule="auto"/>
              <w:rPr>
                <w:rFonts w:ascii="Times New Roman" w:hAnsi="Times New Roman" w:cs="Times New Roman"/>
                <w:b/>
                <w:sz w:val="24"/>
                <w:szCs w:val="24"/>
              </w:rPr>
            </w:pPr>
            <w:r w:rsidRPr="00802105">
              <w:rPr>
                <w:rFonts w:ascii="Times New Roman" w:hAnsi="Times New Roman" w:cs="Times New Roman"/>
                <w:sz w:val="24"/>
                <w:szCs w:val="24"/>
              </w:rPr>
              <w:t>Разбор хозяйственных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0B61B8"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Методы, приемы и процедуры экспертного исследования при производстве экономической экспертизы</w:t>
            </w: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382BEE">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4C1720">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b/>
                <w:sz w:val="24"/>
                <w:szCs w:val="24"/>
              </w:rPr>
            </w:pPr>
            <w:r w:rsidRPr="006A1B54">
              <w:rPr>
                <w:rFonts w:ascii="Times New Roman" w:hAnsi="Times New Roman" w:cs="Times New Roman"/>
                <w:sz w:val="24"/>
                <w:szCs w:val="24"/>
              </w:rPr>
              <w:t>Опрос студентов</w:t>
            </w:r>
            <w:r>
              <w:rPr>
                <w:rFonts w:ascii="Times New Roman" w:hAnsi="Times New Roman" w:cs="Times New Roman"/>
                <w:sz w:val="24"/>
                <w:szCs w:val="24"/>
              </w:rPr>
              <w:t xml:space="preserve"> </w:t>
            </w:r>
            <w:r w:rsidR="00835888" w:rsidRPr="00802105">
              <w:rPr>
                <w:rFonts w:ascii="Times New Roman" w:hAnsi="Times New Roman" w:cs="Times New Roman"/>
                <w:sz w:val="24"/>
                <w:szCs w:val="24"/>
              </w:rPr>
              <w:t>Научная дискуссия Разбор  практических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0B61B8"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0B61B8" w:rsidP="000B61B8">
            <w:pPr>
              <w:spacing w:after="0" w:line="240" w:lineRule="auto"/>
              <w:rPr>
                <w:rFonts w:ascii="Times New Roman" w:hAnsi="Times New Roman" w:cs="Times New Roman"/>
                <w:sz w:val="24"/>
                <w:szCs w:val="24"/>
              </w:rPr>
            </w:pPr>
            <w:r>
              <w:rPr>
                <w:rFonts w:ascii="Times New Roman" w:hAnsi="Times New Roman" w:cs="Times New Roman"/>
                <w:sz w:val="24"/>
                <w:szCs w:val="24"/>
              </w:rPr>
              <w:t>Планирование и о</w:t>
            </w:r>
            <w:r w:rsidR="00835888" w:rsidRPr="00802105">
              <w:rPr>
                <w:rFonts w:ascii="Times New Roman" w:hAnsi="Times New Roman" w:cs="Times New Roman"/>
                <w:sz w:val="24"/>
                <w:szCs w:val="24"/>
              </w:rPr>
              <w:t>рганизация производства экономической экспертизы</w:t>
            </w: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382BEE">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4C1720">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sidRPr="006A1B54">
              <w:rPr>
                <w:rFonts w:ascii="Times New Roman" w:hAnsi="Times New Roman" w:cs="Times New Roman"/>
                <w:sz w:val="24"/>
                <w:szCs w:val="24"/>
              </w:rPr>
              <w:t>Опрос студентов</w:t>
            </w:r>
            <w:r w:rsidR="00835888" w:rsidRPr="00802105">
              <w:rPr>
                <w:rFonts w:ascii="Times New Roman" w:hAnsi="Times New Roman" w:cs="Times New Roman"/>
                <w:sz w:val="24"/>
                <w:szCs w:val="24"/>
              </w:rPr>
              <w:t xml:space="preserve"> </w:t>
            </w:r>
          </w:p>
          <w:p w:rsidR="00835888" w:rsidRPr="00802105" w:rsidRDefault="00835888" w:rsidP="0092610A">
            <w:pPr>
              <w:spacing w:after="0" w:line="240" w:lineRule="auto"/>
              <w:rPr>
                <w:rFonts w:ascii="Times New Roman" w:hAnsi="Times New Roman" w:cs="Times New Roman"/>
                <w:b/>
                <w:sz w:val="24"/>
                <w:szCs w:val="24"/>
              </w:rPr>
            </w:pPr>
            <w:r w:rsidRPr="00802105">
              <w:rPr>
                <w:rFonts w:ascii="Times New Roman" w:hAnsi="Times New Roman" w:cs="Times New Roman"/>
                <w:sz w:val="24"/>
                <w:szCs w:val="24"/>
              </w:rPr>
              <w:t>Научная дискуссия Разбор  практических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0B61B8"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Заключение эксперта и его значение в системе доказательств</w:t>
            </w:r>
          </w:p>
          <w:p w:rsidR="00835888" w:rsidRPr="00802105" w:rsidRDefault="00835888" w:rsidP="0092610A">
            <w:pPr>
              <w:spacing w:after="0" w:line="240" w:lineRule="auto"/>
              <w:rPr>
                <w:rFonts w:ascii="Times New Roman" w:hAnsi="Times New Roman" w:cs="Times New Roman"/>
                <w:sz w:val="24"/>
                <w:szCs w:val="24"/>
              </w:rPr>
            </w:pP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4C1720">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b/>
                <w:sz w:val="24"/>
                <w:szCs w:val="24"/>
              </w:rPr>
            </w:pPr>
            <w:r w:rsidRPr="006A1B54">
              <w:rPr>
                <w:rFonts w:ascii="Times New Roman" w:hAnsi="Times New Roman" w:cs="Times New Roman"/>
                <w:sz w:val="24"/>
                <w:szCs w:val="24"/>
              </w:rPr>
              <w:t>Опрос студентов</w:t>
            </w:r>
            <w:r>
              <w:rPr>
                <w:rFonts w:ascii="Times New Roman" w:hAnsi="Times New Roman" w:cs="Times New Roman"/>
                <w:sz w:val="24"/>
                <w:szCs w:val="24"/>
              </w:rPr>
              <w:t xml:space="preserve"> </w:t>
            </w:r>
            <w:r w:rsidR="00835888" w:rsidRPr="00802105">
              <w:rPr>
                <w:rFonts w:ascii="Times New Roman" w:hAnsi="Times New Roman" w:cs="Times New Roman"/>
                <w:sz w:val="24"/>
                <w:szCs w:val="24"/>
              </w:rPr>
              <w:t>Научная дискуссия Разбор  практических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0B61B8" w:rsidP="000B61B8">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Методика судебно-бухгалтерской экспертизы</w:t>
            </w:r>
          </w:p>
          <w:p w:rsidR="00835888" w:rsidRPr="00802105" w:rsidRDefault="00835888" w:rsidP="0092610A">
            <w:pPr>
              <w:spacing w:after="0" w:line="240" w:lineRule="auto"/>
              <w:rPr>
                <w:rFonts w:ascii="Times New Roman" w:hAnsi="Times New Roman" w:cs="Times New Roman"/>
                <w:sz w:val="24"/>
                <w:szCs w:val="24"/>
              </w:rPr>
            </w:pP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4C1720">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b/>
                <w:sz w:val="24"/>
                <w:szCs w:val="24"/>
              </w:rPr>
            </w:pPr>
            <w:r w:rsidRPr="006A1B54">
              <w:rPr>
                <w:rFonts w:ascii="Times New Roman" w:hAnsi="Times New Roman" w:cs="Times New Roman"/>
                <w:sz w:val="24"/>
                <w:szCs w:val="24"/>
              </w:rPr>
              <w:t>Опрос студентов</w:t>
            </w:r>
            <w:r>
              <w:rPr>
                <w:rFonts w:ascii="Times New Roman" w:hAnsi="Times New Roman" w:cs="Times New Roman"/>
                <w:sz w:val="24"/>
                <w:szCs w:val="24"/>
              </w:rPr>
              <w:t xml:space="preserve"> </w:t>
            </w:r>
            <w:r w:rsidR="00835888" w:rsidRPr="00802105">
              <w:rPr>
                <w:rFonts w:ascii="Times New Roman" w:hAnsi="Times New Roman" w:cs="Times New Roman"/>
                <w:sz w:val="24"/>
                <w:szCs w:val="24"/>
              </w:rPr>
              <w:t>Научная дискуссия Разбор  практических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0B61B8"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Методика судебно-налоговой экспертизы</w:t>
            </w:r>
          </w:p>
          <w:p w:rsidR="00835888" w:rsidRPr="00802105" w:rsidRDefault="00835888" w:rsidP="0092610A">
            <w:pPr>
              <w:spacing w:after="0" w:line="240" w:lineRule="auto"/>
              <w:rPr>
                <w:rFonts w:ascii="Times New Roman" w:hAnsi="Times New Roman" w:cs="Times New Roman"/>
                <w:sz w:val="24"/>
                <w:szCs w:val="24"/>
              </w:rPr>
            </w:pP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4C1720">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b/>
                <w:sz w:val="24"/>
                <w:szCs w:val="24"/>
              </w:rPr>
            </w:pPr>
            <w:r w:rsidRPr="006A1B54">
              <w:rPr>
                <w:rFonts w:ascii="Times New Roman" w:hAnsi="Times New Roman" w:cs="Times New Roman"/>
                <w:sz w:val="24"/>
                <w:szCs w:val="24"/>
              </w:rPr>
              <w:t>Опрос студентов</w:t>
            </w:r>
            <w:r>
              <w:rPr>
                <w:rFonts w:ascii="Times New Roman" w:hAnsi="Times New Roman" w:cs="Times New Roman"/>
                <w:sz w:val="24"/>
                <w:szCs w:val="24"/>
              </w:rPr>
              <w:t xml:space="preserve"> </w:t>
            </w:r>
            <w:r w:rsidR="00835888" w:rsidRPr="00802105">
              <w:rPr>
                <w:rFonts w:ascii="Times New Roman" w:hAnsi="Times New Roman" w:cs="Times New Roman"/>
                <w:sz w:val="24"/>
                <w:szCs w:val="24"/>
              </w:rPr>
              <w:t>Научная дискуссия Разбор  практических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835888" w:rsidP="000B61B8">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1</w:t>
            </w:r>
            <w:r w:rsidR="000B61B8">
              <w:rPr>
                <w:rFonts w:ascii="Times New Roman" w:hAnsi="Times New Roman" w:cs="Times New Roman"/>
                <w:sz w:val="24"/>
                <w:szCs w:val="24"/>
              </w:rPr>
              <w:t>0</w:t>
            </w: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Методика судебной финансово-экономической экспертизы</w:t>
            </w: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4C1720">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6A1B54" w:rsidP="00382BEE">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6A1B54" w:rsidP="0092610A">
            <w:pPr>
              <w:spacing w:after="0" w:line="240" w:lineRule="auto"/>
              <w:rPr>
                <w:rFonts w:ascii="Times New Roman" w:hAnsi="Times New Roman" w:cs="Times New Roman"/>
                <w:b/>
                <w:sz w:val="24"/>
                <w:szCs w:val="24"/>
              </w:rPr>
            </w:pPr>
            <w:r w:rsidRPr="006A1B54">
              <w:rPr>
                <w:rFonts w:ascii="Times New Roman" w:hAnsi="Times New Roman" w:cs="Times New Roman"/>
                <w:sz w:val="24"/>
                <w:szCs w:val="24"/>
              </w:rPr>
              <w:t>Опрос студентов</w:t>
            </w:r>
            <w:r>
              <w:rPr>
                <w:rFonts w:ascii="Times New Roman" w:hAnsi="Times New Roman" w:cs="Times New Roman"/>
                <w:sz w:val="24"/>
                <w:szCs w:val="24"/>
              </w:rPr>
              <w:t xml:space="preserve"> </w:t>
            </w:r>
            <w:r w:rsidR="00835888" w:rsidRPr="00802105">
              <w:rPr>
                <w:rFonts w:ascii="Times New Roman" w:hAnsi="Times New Roman" w:cs="Times New Roman"/>
                <w:sz w:val="24"/>
                <w:szCs w:val="24"/>
              </w:rPr>
              <w:t>Научная дискуссия Разбор  практических ситуаций</w:t>
            </w:r>
          </w:p>
        </w:tc>
      </w:tr>
      <w:tr w:rsidR="00835888" w:rsidRPr="00802105" w:rsidTr="001F52CC">
        <w:tc>
          <w:tcPr>
            <w:tcW w:w="275" w:type="pct"/>
            <w:tcBorders>
              <w:top w:val="single" w:sz="4" w:space="0" w:color="auto"/>
              <w:left w:val="single" w:sz="4" w:space="0" w:color="auto"/>
              <w:bottom w:val="single" w:sz="4" w:space="0" w:color="auto"/>
              <w:right w:val="single" w:sz="4" w:space="0" w:color="auto"/>
            </w:tcBorders>
          </w:tcPr>
          <w:p w:rsidR="00835888" w:rsidRPr="00802105" w:rsidRDefault="00835888" w:rsidP="0092610A">
            <w:pPr>
              <w:spacing w:after="0" w:line="240" w:lineRule="auto"/>
              <w:rPr>
                <w:rFonts w:ascii="Times New Roman" w:hAnsi="Times New Roman" w:cs="Times New Roman"/>
                <w:b/>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rsidR="00835888" w:rsidRPr="00802105" w:rsidRDefault="00835888" w:rsidP="0092610A">
            <w:pPr>
              <w:spacing w:after="0" w:line="240" w:lineRule="auto"/>
              <w:rPr>
                <w:rFonts w:ascii="Times New Roman" w:hAnsi="Times New Roman" w:cs="Times New Roman"/>
                <w:sz w:val="24"/>
                <w:szCs w:val="24"/>
              </w:rPr>
            </w:pPr>
            <w:r w:rsidRPr="00802105">
              <w:rPr>
                <w:rFonts w:ascii="Times New Roman" w:hAnsi="Times New Roman" w:cs="Times New Roman"/>
                <w:sz w:val="24"/>
                <w:szCs w:val="24"/>
              </w:rPr>
              <w:t>В целом по дисциплине</w:t>
            </w:r>
          </w:p>
        </w:tc>
        <w:tc>
          <w:tcPr>
            <w:tcW w:w="410"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108</w:t>
            </w:r>
          </w:p>
        </w:tc>
        <w:tc>
          <w:tcPr>
            <w:tcW w:w="477" w:type="pct"/>
            <w:tcBorders>
              <w:top w:val="single" w:sz="4" w:space="0" w:color="auto"/>
              <w:left w:val="single" w:sz="4" w:space="0" w:color="auto"/>
              <w:bottom w:val="single" w:sz="4" w:space="0" w:color="auto"/>
              <w:right w:val="single" w:sz="4" w:space="0" w:color="auto"/>
            </w:tcBorders>
          </w:tcPr>
          <w:p w:rsidR="00835888" w:rsidRPr="00802105" w:rsidRDefault="0020021A"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32</w:t>
            </w:r>
          </w:p>
        </w:tc>
        <w:tc>
          <w:tcPr>
            <w:tcW w:w="4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822"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480" w:type="pct"/>
            <w:tcBorders>
              <w:top w:val="single" w:sz="4" w:space="0" w:color="auto"/>
              <w:left w:val="single" w:sz="4" w:space="0" w:color="auto"/>
              <w:bottom w:val="single" w:sz="4" w:space="0" w:color="auto"/>
              <w:right w:val="single" w:sz="4" w:space="0" w:color="auto"/>
            </w:tcBorders>
          </w:tcPr>
          <w:p w:rsidR="00835888" w:rsidRPr="00802105" w:rsidRDefault="00B01433" w:rsidP="0092610A">
            <w:pPr>
              <w:spacing w:after="0" w:line="240" w:lineRule="auto"/>
              <w:rPr>
                <w:rFonts w:ascii="Times New Roman" w:hAnsi="Times New Roman" w:cs="Times New Roman"/>
                <w:sz w:val="24"/>
                <w:szCs w:val="24"/>
              </w:rPr>
            </w:pPr>
            <w:r>
              <w:rPr>
                <w:rFonts w:ascii="Times New Roman" w:hAnsi="Times New Roman" w:cs="Times New Roman"/>
                <w:sz w:val="24"/>
                <w:szCs w:val="24"/>
              </w:rPr>
              <w:t>76</w:t>
            </w:r>
          </w:p>
        </w:tc>
        <w:tc>
          <w:tcPr>
            <w:tcW w:w="1092" w:type="pct"/>
            <w:tcBorders>
              <w:top w:val="single" w:sz="4" w:space="0" w:color="auto"/>
              <w:left w:val="single" w:sz="4" w:space="0" w:color="auto"/>
              <w:bottom w:val="single" w:sz="4" w:space="0" w:color="auto"/>
              <w:right w:val="single" w:sz="4" w:space="0" w:color="auto"/>
            </w:tcBorders>
          </w:tcPr>
          <w:p w:rsidR="00835888" w:rsidRPr="00802105" w:rsidRDefault="00835888" w:rsidP="0092610A">
            <w:pPr>
              <w:spacing w:after="0" w:line="240" w:lineRule="auto"/>
              <w:rPr>
                <w:rFonts w:ascii="Times New Roman" w:hAnsi="Times New Roman" w:cs="Times New Roman"/>
                <w:b/>
                <w:sz w:val="24"/>
                <w:szCs w:val="24"/>
              </w:rPr>
            </w:pPr>
            <w:r w:rsidRPr="00802105">
              <w:rPr>
                <w:rFonts w:ascii="Times New Roman" w:hAnsi="Times New Roman" w:cs="Times New Roman"/>
                <w:sz w:val="24"/>
                <w:szCs w:val="24"/>
              </w:rPr>
              <w:t>Согласно учебному плану: контрольная работа</w:t>
            </w:r>
          </w:p>
        </w:tc>
      </w:tr>
    </w:tbl>
    <w:p w:rsidR="0092610A" w:rsidRPr="000F5D70" w:rsidRDefault="0092610A" w:rsidP="00BA6B45">
      <w:pPr>
        <w:rPr>
          <w:rFonts w:ascii="Times New Roman" w:hAnsi="Times New Roman" w:cs="Times New Roman"/>
          <w:sz w:val="28"/>
          <w:szCs w:val="28"/>
        </w:rPr>
      </w:pPr>
    </w:p>
    <w:p w:rsidR="00AA7F69" w:rsidRDefault="00AA7F69" w:rsidP="0092610A">
      <w:pPr>
        <w:pStyle w:val="2"/>
        <w:jc w:val="both"/>
        <w:rPr>
          <w:rFonts w:ascii="Times New Roman" w:hAnsi="Times New Roman" w:cs="Times New Roman"/>
          <w:b/>
          <w:color w:val="auto"/>
          <w:sz w:val="28"/>
        </w:rPr>
      </w:pPr>
      <w:bookmarkStart w:id="8" w:name="_Toc84251131"/>
      <w:r w:rsidRPr="000F5D70">
        <w:rPr>
          <w:rFonts w:ascii="Times New Roman" w:hAnsi="Times New Roman" w:cs="Times New Roman"/>
          <w:b/>
          <w:color w:val="auto"/>
          <w:sz w:val="28"/>
        </w:rPr>
        <w:lastRenderedPageBreak/>
        <w:t>5.3. Содержание семинаров, практических занятий</w:t>
      </w:r>
      <w:bookmarkEnd w:id="8"/>
    </w:p>
    <w:p w:rsidR="007D17DC" w:rsidRPr="007D17DC" w:rsidRDefault="00C656D0" w:rsidP="007D17DC">
      <w:pPr>
        <w:spacing w:line="240" w:lineRule="auto"/>
        <w:jc w:val="both"/>
        <w:rPr>
          <w:rFonts w:ascii="Times New Roman" w:hAnsi="Times New Roman" w:cs="Times New Roman"/>
          <w:sz w:val="28"/>
          <w:szCs w:val="28"/>
        </w:rPr>
      </w:pPr>
      <w:r w:rsidRPr="00C656D0">
        <w:rPr>
          <w:rFonts w:ascii="Times New Roman" w:hAnsi="Times New Roman" w:cs="Times New Roman"/>
          <w:sz w:val="28"/>
          <w:szCs w:val="28"/>
        </w:rPr>
        <w:t xml:space="preserve">направленность программы магистратуры «Расследование финансово-экономических правонарушений» </w:t>
      </w:r>
    </w:p>
    <w:p w:rsidR="000F5D70" w:rsidRPr="001F52CC" w:rsidRDefault="007713A4" w:rsidP="000F5D70">
      <w:pPr>
        <w:spacing w:after="0"/>
        <w:jc w:val="right"/>
        <w:rPr>
          <w:rFonts w:ascii="Times New Roman" w:hAnsi="Times New Roman" w:cs="Times New Roman"/>
          <w:sz w:val="24"/>
          <w:szCs w:val="28"/>
        </w:rPr>
      </w:pPr>
      <w:r w:rsidRPr="001F52CC">
        <w:rPr>
          <w:rFonts w:ascii="Times New Roman" w:hAnsi="Times New Roman" w:cs="Times New Roman"/>
          <w:sz w:val="24"/>
          <w:szCs w:val="28"/>
        </w:rPr>
        <w:t>Таблица 4</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853"/>
        <w:gridCol w:w="2694"/>
      </w:tblGrid>
      <w:tr w:rsidR="00AA7F69" w:rsidRPr="000F5D70" w:rsidTr="001F52CC">
        <w:tc>
          <w:tcPr>
            <w:tcW w:w="2518" w:type="dxa"/>
          </w:tcPr>
          <w:p w:rsidR="00AA7F69" w:rsidRPr="000F5D70" w:rsidRDefault="00AA7F69" w:rsidP="0092610A">
            <w:pPr>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Наименование тем (разделов) дисциплины</w:t>
            </w:r>
          </w:p>
        </w:tc>
        <w:tc>
          <w:tcPr>
            <w:tcW w:w="4853" w:type="dxa"/>
          </w:tcPr>
          <w:p w:rsidR="00AA7F69" w:rsidRPr="000F5D70" w:rsidRDefault="00AA7F69" w:rsidP="0092610A">
            <w:pPr>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tcPr>
          <w:p w:rsidR="00AA7F69" w:rsidRPr="000F5D70" w:rsidRDefault="00AA7F69" w:rsidP="0092610A">
            <w:pPr>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Формы проведения занятий</w:t>
            </w:r>
          </w:p>
        </w:tc>
      </w:tr>
      <w:tr w:rsidR="00AA7F69" w:rsidRPr="000F5D70" w:rsidTr="001F52CC">
        <w:tc>
          <w:tcPr>
            <w:tcW w:w="2518"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Тема 1. Теоретические положения экономической экспертизы как специальной отрасли экономических знаний</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Экон</w:t>
            </w:r>
            <w:r w:rsidR="009E1A88" w:rsidRPr="000F5D70">
              <w:rPr>
                <w:rFonts w:ascii="Times New Roman" w:hAnsi="Times New Roman" w:cs="Times New Roman"/>
                <w:sz w:val="24"/>
                <w:szCs w:val="24"/>
              </w:rPr>
              <w:t xml:space="preserve">омическая </w:t>
            </w:r>
            <w:r w:rsidRPr="000F5D70">
              <w:rPr>
                <w:rFonts w:ascii="Times New Roman" w:hAnsi="Times New Roman" w:cs="Times New Roman"/>
                <w:sz w:val="24"/>
                <w:szCs w:val="24"/>
              </w:rPr>
              <w:t>природа и сущность экономической экспертизы. Взаимосвязь экономической экспертизы с другими науками. Признаки экономических экспертиз. Сущность и понятие контрольных мероприятий. Классификация ЭЭ.</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Рекомендуемые источники:</w:t>
            </w:r>
            <w:r w:rsidR="00AA7F69" w:rsidRPr="000F5D70">
              <w:rPr>
                <w:rFonts w:ascii="Times New Roman" w:hAnsi="Times New Roman" w:cs="Times New Roman"/>
                <w:sz w:val="24"/>
                <w:szCs w:val="24"/>
              </w:rPr>
              <w:t>№№  1-4</w:t>
            </w:r>
          </w:p>
        </w:tc>
        <w:tc>
          <w:tcPr>
            <w:tcW w:w="2694"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Опрос студентов</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Доклады </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Научная дискуссия</w:t>
            </w:r>
          </w:p>
        </w:tc>
      </w:tr>
      <w:tr w:rsidR="00AA7F69" w:rsidRPr="000F5D70" w:rsidTr="001F52CC">
        <w:tc>
          <w:tcPr>
            <w:tcW w:w="2518"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bCs/>
                <w:sz w:val="24"/>
                <w:szCs w:val="24"/>
              </w:rPr>
              <w:t>Тема 2. Правовые основы экономической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Правовые основы экономической экспертизы. Экспертные учреждения. Структура и функции органов регулирования экспертной деятельности в РФ.  Общественные и ведомственные организации и их роль в регулировании экспертной деятельности.  Саморегулируемые организации экспертов.  Профессиональная этика эксперта.</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Опрос студентов</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Научная дискуссия</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20021A">
              <w:rPr>
                <w:rFonts w:ascii="Times New Roman" w:hAnsi="Times New Roman" w:cs="Times New Roman"/>
                <w:sz w:val="24"/>
                <w:szCs w:val="24"/>
              </w:rPr>
              <w:t>3</w:t>
            </w:r>
            <w:r w:rsidRPr="000F5D70">
              <w:rPr>
                <w:rFonts w:ascii="Times New Roman" w:hAnsi="Times New Roman" w:cs="Times New Roman"/>
                <w:sz w:val="24"/>
                <w:szCs w:val="24"/>
              </w:rPr>
              <w:t>. Предмет экономической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Предмет экономической экспертизы. Научное и практическое содержание. Существующие подходы. Принципы и критерии познания</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t xml:space="preserve">Опрос студентов </w:t>
            </w:r>
            <w:r w:rsidR="00AA7F69" w:rsidRPr="000F5D70">
              <w:rPr>
                <w:rFonts w:ascii="Times New Roman" w:hAnsi="Times New Roman" w:cs="Times New Roman"/>
                <w:sz w:val="24"/>
                <w:szCs w:val="24"/>
              </w:rPr>
              <w:t xml:space="preserve">Доклады </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Научная дискуссия Решение /разбор практических ситуаций</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Тема</w:t>
            </w:r>
            <w:r w:rsidR="0020021A">
              <w:rPr>
                <w:rFonts w:ascii="Times New Roman" w:hAnsi="Times New Roman" w:cs="Times New Roman"/>
                <w:sz w:val="24"/>
                <w:szCs w:val="24"/>
              </w:rPr>
              <w:t xml:space="preserve"> 4</w:t>
            </w:r>
            <w:r w:rsidRPr="000F5D70">
              <w:rPr>
                <w:rFonts w:ascii="Times New Roman" w:hAnsi="Times New Roman" w:cs="Times New Roman"/>
                <w:sz w:val="24"/>
                <w:szCs w:val="24"/>
              </w:rPr>
              <w:t>. Объекты экономической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Объекты экономической экспертизы. Свойства и признаки. Классификация. Информационная база</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t xml:space="preserve">Опрос студентов </w:t>
            </w:r>
            <w:r w:rsidR="00AA7F69" w:rsidRPr="000F5D70">
              <w:rPr>
                <w:rFonts w:ascii="Times New Roman" w:hAnsi="Times New Roman" w:cs="Times New Roman"/>
                <w:sz w:val="24"/>
                <w:szCs w:val="24"/>
              </w:rPr>
              <w:t>Научная дискуссия Решение /разбор практических ситуаций</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20021A">
              <w:rPr>
                <w:rFonts w:ascii="Times New Roman" w:hAnsi="Times New Roman" w:cs="Times New Roman"/>
                <w:sz w:val="24"/>
                <w:szCs w:val="24"/>
              </w:rPr>
              <w:t>5</w:t>
            </w:r>
            <w:r w:rsidRPr="000F5D70">
              <w:rPr>
                <w:rFonts w:ascii="Times New Roman" w:hAnsi="Times New Roman" w:cs="Times New Roman"/>
                <w:sz w:val="24"/>
                <w:szCs w:val="24"/>
              </w:rPr>
              <w:t>. Методы, приемы и процедуры экспертного исследования при производстве экономической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Методы, приемы и процедуры экспертного исследования. Классификация методов. Выбор и последовательность применения методов. Методика экономической экспертизы</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t xml:space="preserve">Опрос студентов </w:t>
            </w:r>
            <w:r w:rsidR="00AA7F69" w:rsidRPr="000F5D70">
              <w:rPr>
                <w:rFonts w:ascii="Times New Roman" w:hAnsi="Times New Roman" w:cs="Times New Roman"/>
                <w:sz w:val="24"/>
                <w:szCs w:val="24"/>
              </w:rPr>
              <w:t>Научная дискуссия Решение /разбор практических ситуаций</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20021A">
              <w:rPr>
                <w:rFonts w:ascii="Times New Roman" w:hAnsi="Times New Roman" w:cs="Times New Roman"/>
                <w:sz w:val="24"/>
                <w:szCs w:val="24"/>
              </w:rPr>
              <w:t>6</w:t>
            </w:r>
            <w:r w:rsidRPr="000F5D70">
              <w:rPr>
                <w:rFonts w:ascii="Times New Roman" w:hAnsi="Times New Roman" w:cs="Times New Roman"/>
                <w:sz w:val="24"/>
                <w:szCs w:val="24"/>
              </w:rPr>
              <w:t>. Организация производства экономической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Организация производства экономических экспертиз. Стадии экспертного исследования в экономических экспертизах. Особенности назначения экономической экспертизы Назначение экономической экспертизы в судебном и внесудебном порядке. Планирование процесса </w:t>
            </w:r>
            <w:r w:rsidRPr="000F5D70">
              <w:rPr>
                <w:rFonts w:ascii="Times New Roman" w:hAnsi="Times New Roman" w:cs="Times New Roman"/>
                <w:sz w:val="24"/>
                <w:szCs w:val="24"/>
              </w:rPr>
              <w:lastRenderedPageBreak/>
              <w:t>экономической экспертизы. Производство экономической экспертизы. Стандарты проведения экономической экспертизы</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lastRenderedPageBreak/>
              <w:t xml:space="preserve">Опрос студентов </w:t>
            </w:r>
            <w:r w:rsidR="00AA7F69" w:rsidRPr="000F5D70">
              <w:rPr>
                <w:rFonts w:ascii="Times New Roman" w:hAnsi="Times New Roman" w:cs="Times New Roman"/>
                <w:sz w:val="24"/>
                <w:szCs w:val="24"/>
              </w:rPr>
              <w:t>Научная дискуссия Решение /разбор практических ситуаций</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lastRenderedPageBreak/>
              <w:t xml:space="preserve">Тема </w:t>
            </w:r>
            <w:r w:rsidR="0020021A">
              <w:rPr>
                <w:rFonts w:ascii="Times New Roman" w:hAnsi="Times New Roman" w:cs="Times New Roman"/>
                <w:sz w:val="24"/>
                <w:szCs w:val="24"/>
              </w:rPr>
              <w:t>7</w:t>
            </w:r>
            <w:r w:rsidRPr="000F5D70">
              <w:rPr>
                <w:rFonts w:ascii="Times New Roman" w:hAnsi="Times New Roman" w:cs="Times New Roman"/>
                <w:sz w:val="24"/>
                <w:szCs w:val="24"/>
              </w:rPr>
              <w:t>. Заключение эксперта и его значение в системе доказательств</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Структура и методика составления экспертного заключения.  Значение заключения эксперта в системе доказательств.</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Заключение как процессуальная форма доказательств. Обеспечение научного уровня, объективности и беспристрастности заключения. Структура и методика составления экспертного заключения.      Требования к нему</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t xml:space="preserve">Опрос студентов </w:t>
            </w:r>
            <w:r w:rsidR="00AA7F69" w:rsidRPr="000F5D70">
              <w:rPr>
                <w:rFonts w:ascii="Times New Roman" w:hAnsi="Times New Roman" w:cs="Times New Roman"/>
                <w:sz w:val="24"/>
                <w:szCs w:val="24"/>
              </w:rPr>
              <w:t>Научная дискуссия Решение /разбор практических ситуаций</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20021A">
              <w:rPr>
                <w:rFonts w:ascii="Times New Roman" w:hAnsi="Times New Roman" w:cs="Times New Roman"/>
                <w:sz w:val="24"/>
                <w:szCs w:val="24"/>
              </w:rPr>
              <w:t>8</w:t>
            </w:r>
            <w:r w:rsidRPr="000F5D70">
              <w:rPr>
                <w:rFonts w:ascii="Times New Roman" w:hAnsi="Times New Roman" w:cs="Times New Roman"/>
                <w:sz w:val="24"/>
                <w:szCs w:val="24"/>
              </w:rPr>
              <w:t>. Методика судебно-бухгалтерской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Методика бухгалтерской экспертизы. Предмет и метод. Цель и задачи. Классификация бухгалтерской экспертизы.</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Особенности правового регулирования бухгалтерской экспертизы. Методические подходы к проведению бухгалтерской экспертизы. Формирование информационной базы. Способы и приемы экспертного исследования.</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t xml:space="preserve">Опрос студентов </w:t>
            </w:r>
            <w:r w:rsidR="00AA7F69" w:rsidRPr="000F5D70">
              <w:rPr>
                <w:rFonts w:ascii="Times New Roman" w:hAnsi="Times New Roman" w:cs="Times New Roman"/>
                <w:sz w:val="24"/>
                <w:szCs w:val="24"/>
              </w:rPr>
              <w:t>Научная дискуссия Решение /разбор практических ситуаций</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20021A">
              <w:rPr>
                <w:rFonts w:ascii="Times New Roman" w:hAnsi="Times New Roman" w:cs="Times New Roman"/>
                <w:sz w:val="24"/>
                <w:szCs w:val="24"/>
              </w:rPr>
              <w:t>9</w:t>
            </w:r>
            <w:r w:rsidRPr="000F5D70">
              <w:rPr>
                <w:rFonts w:ascii="Times New Roman" w:hAnsi="Times New Roman" w:cs="Times New Roman"/>
                <w:sz w:val="24"/>
                <w:szCs w:val="24"/>
              </w:rPr>
              <w:t>. Методика судебно-налоговой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Предмет и метод налоговой экспертизы. Цель и задачи. Классификация налоговой экспертизы. Особенности правового регулирования налоговой экспертизы.</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Методические подходы к проведению налоговой экспертизы. Организация бухгалтерского и налогового учета расчетов по налогам и сборам. Формирование информационной базы. Способы и </w:t>
            </w:r>
            <w:r w:rsidR="00204A13">
              <w:rPr>
                <w:rFonts w:ascii="Times New Roman" w:hAnsi="Times New Roman" w:cs="Times New Roman"/>
                <w:sz w:val="24"/>
                <w:szCs w:val="24"/>
              </w:rPr>
              <w:t>приемы экспертного исследования</w:t>
            </w:r>
            <w:r w:rsidRPr="000F5D70">
              <w:rPr>
                <w:rFonts w:ascii="Times New Roman" w:hAnsi="Times New Roman" w:cs="Times New Roman"/>
                <w:sz w:val="24"/>
                <w:szCs w:val="24"/>
              </w:rPr>
              <w:t>.</w:t>
            </w:r>
            <w:r w:rsidR="00204A13">
              <w:rPr>
                <w:rFonts w:ascii="Times New Roman" w:hAnsi="Times New Roman" w:cs="Times New Roman"/>
                <w:sz w:val="24"/>
                <w:szCs w:val="24"/>
              </w:rPr>
              <w:t xml:space="preserve"> </w:t>
            </w:r>
            <w:r w:rsidRPr="000F5D70">
              <w:rPr>
                <w:rFonts w:ascii="Times New Roman" w:hAnsi="Times New Roman" w:cs="Times New Roman"/>
                <w:sz w:val="24"/>
                <w:szCs w:val="24"/>
              </w:rPr>
              <w:t>Процессуальные особенности назначения</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t xml:space="preserve">Опрос студентов </w:t>
            </w:r>
            <w:r w:rsidR="00AA7F69" w:rsidRPr="000F5D70">
              <w:rPr>
                <w:rFonts w:ascii="Times New Roman" w:hAnsi="Times New Roman" w:cs="Times New Roman"/>
                <w:sz w:val="24"/>
                <w:szCs w:val="24"/>
              </w:rPr>
              <w:t>Научная дискуссия Решение /разбор практических ситуаций</w:t>
            </w:r>
          </w:p>
        </w:tc>
      </w:tr>
      <w:tr w:rsidR="00AA7F69" w:rsidRPr="000F5D70" w:rsidTr="001F52CC">
        <w:tc>
          <w:tcPr>
            <w:tcW w:w="2518" w:type="dxa"/>
          </w:tcPr>
          <w:p w:rsidR="00AA7F69" w:rsidRPr="000F5D70" w:rsidRDefault="00AA7F69" w:rsidP="0020021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Тема 1</w:t>
            </w:r>
            <w:r w:rsidR="0020021A">
              <w:rPr>
                <w:rFonts w:ascii="Times New Roman" w:hAnsi="Times New Roman" w:cs="Times New Roman"/>
                <w:sz w:val="24"/>
                <w:szCs w:val="24"/>
              </w:rPr>
              <w:t>0</w:t>
            </w:r>
            <w:r w:rsidRPr="000F5D70">
              <w:rPr>
                <w:rFonts w:ascii="Times New Roman" w:hAnsi="Times New Roman" w:cs="Times New Roman"/>
                <w:sz w:val="24"/>
                <w:szCs w:val="24"/>
              </w:rPr>
              <w:t>. Методика судебной финансово-экономической экспертизы</w:t>
            </w:r>
          </w:p>
        </w:tc>
        <w:tc>
          <w:tcPr>
            <w:tcW w:w="4853" w:type="dxa"/>
          </w:tcPr>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Методика финансово-экономической экспертизы. Предмет и объект. Цель и задачи</w:t>
            </w:r>
            <w:r w:rsidR="00204A13">
              <w:rPr>
                <w:rFonts w:ascii="Times New Roman" w:hAnsi="Times New Roman" w:cs="Times New Roman"/>
                <w:sz w:val="24"/>
                <w:szCs w:val="24"/>
              </w:rPr>
              <w:t>.</w:t>
            </w:r>
            <w:r w:rsidRPr="000F5D70">
              <w:rPr>
                <w:rFonts w:ascii="Times New Roman" w:hAnsi="Times New Roman" w:cs="Times New Roman"/>
                <w:sz w:val="24"/>
                <w:szCs w:val="24"/>
              </w:rPr>
              <w:t xml:space="preserve"> Классификация финансово-экономической экспертизы. Стандарт экспертного исследования объектов финансово-экономической экспертизы (объекты, источники информации, методические приемы и процедуры экспертизы). Правовое регулирование финансово-экономической экспертизы с учетом ее классификации.</w:t>
            </w:r>
          </w:p>
          <w:p w:rsidR="00AA7F69" w:rsidRPr="000F5D70" w:rsidRDefault="00AA7F69"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Процессуальные особенности назначения.</w:t>
            </w:r>
          </w:p>
          <w:p w:rsidR="00AA7F69" w:rsidRPr="000F5D70" w:rsidRDefault="00552418"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Рекомендуемые источники </w:t>
            </w:r>
            <w:r w:rsidR="00AA7F69" w:rsidRPr="000F5D70">
              <w:rPr>
                <w:rFonts w:ascii="Times New Roman" w:hAnsi="Times New Roman" w:cs="Times New Roman"/>
                <w:sz w:val="24"/>
                <w:szCs w:val="24"/>
              </w:rPr>
              <w:t>№№  1-4</w:t>
            </w:r>
          </w:p>
        </w:tc>
        <w:tc>
          <w:tcPr>
            <w:tcW w:w="2694" w:type="dxa"/>
          </w:tcPr>
          <w:p w:rsidR="00AA7F69" w:rsidRPr="000F5D70" w:rsidRDefault="0020021A" w:rsidP="0092610A">
            <w:pPr>
              <w:spacing w:after="0" w:line="240" w:lineRule="auto"/>
              <w:rPr>
                <w:rFonts w:ascii="Times New Roman" w:hAnsi="Times New Roman" w:cs="Times New Roman"/>
                <w:sz w:val="24"/>
                <w:szCs w:val="24"/>
              </w:rPr>
            </w:pPr>
            <w:r w:rsidRPr="0020021A">
              <w:rPr>
                <w:rFonts w:ascii="Times New Roman" w:hAnsi="Times New Roman" w:cs="Times New Roman"/>
                <w:sz w:val="24"/>
                <w:szCs w:val="24"/>
              </w:rPr>
              <w:t xml:space="preserve">Опрос студентов </w:t>
            </w:r>
            <w:r w:rsidR="00AA7F69" w:rsidRPr="000F5D70">
              <w:rPr>
                <w:rFonts w:ascii="Times New Roman" w:hAnsi="Times New Roman" w:cs="Times New Roman"/>
                <w:sz w:val="24"/>
                <w:szCs w:val="24"/>
              </w:rPr>
              <w:t>Научная дискуссия Решение /разбор практических ситуаций</w:t>
            </w:r>
          </w:p>
        </w:tc>
      </w:tr>
    </w:tbl>
    <w:p w:rsidR="003B0E27" w:rsidRPr="000F5D70" w:rsidRDefault="003B0E27" w:rsidP="00AA7F69">
      <w:pPr>
        <w:rPr>
          <w:rFonts w:ascii="Times New Roman" w:hAnsi="Times New Roman" w:cs="Times New Roman"/>
          <w:b/>
          <w:sz w:val="28"/>
          <w:szCs w:val="28"/>
        </w:rPr>
      </w:pPr>
    </w:p>
    <w:p w:rsidR="004C62DD" w:rsidRPr="000F5D70" w:rsidRDefault="007F5565" w:rsidP="0031357D">
      <w:pPr>
        <w:pStyle w:val="2"/>
        <w:jc w:val="both"/>
        <w:rPr>
          <w:rFonts w:ascii="Times New Roman" w:hAnsi="Times New Roman" w:cs="Times New Roman"/>
          <w:b/>
          <w:color w:val="auto"/>
          <w:sz w:val="28"/>
        </w:rPr>
      </w:pPr>
      <w:bookmarkStart w:id="9" w:name="_Toc84251132"/>
      <w:r w:rsidRPr="000F5D70">
        <w:rPr>
          <w:rFonts w:ascii="Times New Roman" w:hAnsi="Times New Roman" w:cs="Times New Roman"/>
          <w:b/>
          <w:color w:val="auto"/>
          <w:sz w:val="28"/>
        </w:rPr>
        <w:lastRenderedPageBreak/>
        <w:t xml:space="preserve">6. </w:t>
      </w:r>
      <w:r w:rsidR="004C62DD" w:rsidRPr="000F5D70">
        <w:rPr>
          <w:rFonts w:ascii="Times New Roman" w:hAnsi="Times New Roman" w:cs="Times New Roman"/>
          <w:b/>
          <w:color w:val="auto"/>
          <w:sz w:val="28"/>
        </w:rPr>
        <w:t>Перечень учебно-методического обеспечения для самостоятельной работы</w:t>
      </w:r>
      <w:r w:rsidR="00A374A8" w:rsidRPr="000F5D70">
        <w:rPr>
          <w:rFonts w:ascii="Times New Roman" w:hAnsi="Times New Roman" w:cs="Times New Roman"/>
          <w:b/>
          <w:color w:val="auto"/>
          <w:sz w:val="28"/>
        </w:rPr>
        <w:t xml:space="preserve">  </w:t>
      </w:r>
      <w:r w:rsidR="004C62DD" w:rsidRPr="000F5D70">
        <w:rPr>
          <w:rFonts w:ascii="Times New Roman" w:hAnsi="Times New Roman" w:cs="Times New Roman"/>
          <w:b/>
          <w:color w:val="auto"/>
          <w:sz w:val="28"/>
        </w:rPr>
        <w:t xml:space="preserve"> обучающихся</w:t>
      </w:r>
      <w:r w:rsidR="00A374A8" w:rsidRPr="000F5D70">
        <w:rPr>
          <w:rFonts w:ascii="Times New Roman" w:hAnsi="Times New Roman" w:cs="Times New Roman"/>
          <w:b/>
          <w:color w:val="auto"/>
          <w:sz w:val="28"/>
        </w:rPr>
        <w:t xml:space="preserve">  </w:t>
      </w:r>
      <w:r w:rsidR="004C62DD" w:rsidRPr="000F5D70">
        <w:rPr>
          <w:rFonts w:ascii="Times New Roman" w:hAnsi="Times New Roman" w:cs="Times New Roman"/>
          <w:b/>
          <w:color w:val="auto"/>
          <w:sz w:val="28"/>
        </w:rPr>
        <w:t xml:space="preserve"> </w:t>
      </w:r>
      <w:r w:rsidRPr="000F5D70">
        <w:rPr>
          <w:rFonts w:ascii="Times New Roman" w:hAnsi="Times New Roman" w:cs="Times New Roman"/>
          <w:b/>
          <w:color w:val="auto"/>
          <w:sz w:val="28"/>
        </w:rPr>
        <w:t>по дисциплине</w:t>
      </w:r>
      <w:bookmarkEnd w:id="9"/>
    </w:p>
    <w:p w:rsidR="004C62DD" w:rsidRDefault="00552418" w:rsidP="0092610A">
      <w:pPr>
        <w:pStyle w:val="2"/>
        <w:jc w:val="both"/>
        <w:rPr>
          <w:rFonts w:ascii="Times New Roman" w:hAnsi="Times New Roman" w:cs="Times New Roman"/>
          <w:b/>
          <w:color w:val="auto"/>
          <w:sz w:val="28"/>
        </w:rPr>
      </w:pPr>
      <w:bookmarkStart w:id="10" w:name="_Toc26355596"/>
      <w:bookmarkStart w:id="11" w:name="_Toc84251133"/>
      <w:r w:rsidRPr="000F5D70">
        <w:rPr>
          <w:rFonts w:ascii="Times New Roman" w:hAnsi="Times New Roman" w:cs="Times New Roman"/>
          <w:b/>
          <w:color w:val="auto"/>
          <w:sz w:val="28"/>
        </w:rPr>
        <w:t>6.1.</w:t>
      </w:r>
      <w:r w:rsidR="003B0E27">
        <w:rPr>
          <w:rFonts w:ascii="Times New Roman" w:hAnsi="Times New Roman" w:cs="Times New Roman"/>
          <w:b/>
          <w:color w:val="auto"/>
          <w:sz w:val="28"/>
        </w:rPr>
        <w:t xml:space="preserve"> </w:t>
      </w:r>
      <w:r w:rsidR="004C62DD" w:rsidRPr="000F5D70">
        <w:rPr>
          <w:rFonts w:ascii="Times New Roman" w:hAnsi="Times New Roman" w:cs="Times New Roman"/>
          <w:b/>
          <w:color w:val="auto"/>
          <w:sz w:val="28"/>
        </w:rPr>
        <w:t>Перечень вопросов, отводимых на самостоятельное освоение дисциплины, формы внеаудиторной самостоятельной работы</w:t>
      </w:r>
      <w:bookmarkEnd w:id="10"/>
      <w:bookmarkEnd w:id="11"/>
    </w:p>
    <w:p w:rsidR="007D17DC" w:rsidRPr="007D17DC" w:rsidRDefault="00C656D0" w:rsidP="003B0E27">
      <w:pPr>
        <w:spacing w:line="240" w:lineRule="auto"/>
        <w:ind w:firstLine="708"/>
        <w:jc w:val="both"/>
        <w:rPr>
          <w:rFonts w:ascii="Times New Roman" w:hAnsi="Times New Roman" w:cs="Times New Roman"/>
          <w:sz w:val="28"/>
          <w:szCs w:val="28"/>
        </w:rPr>
      </w:pPr>
      <w:r w:rsidRPr="00C656D0">
        <w:rPr>
          <w:rFonts w:ascii="Times New Roman" w:hAnsi="Times New Roman" w:cs="Times New Roman"/>
          <w:sz w:val="28"/>
          <w:szCs w:val="28"/>
        </w:rPr>
        <w:t>направленность программы магистратуры «Расследование финансово-экономических правонарушений»</w:t>
      </w:r>
    </w:p>
    <w:p w:rsidR="000F5D70" w:rsidRPr="001F52CC" w:rsidRDefault="007713A4" w:rsidP="000F5D70">
      <w:pPr>
        <w:spacing w:after="0"/>
        <w:jc w:val="right"/>
        <w:rPr>
          <w:rFonts w:ascii="Times New Roman" w:hAnsi="Times New Roman" w:cs="Times New Roman"/>
          <w:sz w:val="24"/>
          <w:szCs w:val="28"/>
        </w:rPr>
      </w:pPr>
      <w:r w:rsidRPr="001F52CC">
        <w:rPr>
          <w:rFonts w:ascii="Times New Roman" w:hAnsi="Times New Roman" w:cs="Times New Roman"/>
          <w:sz w:val="24"/>
          <w:szCs w:val="28"/>
        </w:rPr>
        <w:t>Таблица 5</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361"/>
        <w:gridCol w:w="3294"/>
      </w:tblGrid>
      <w:tr w:rsidR="004C62DD" w:rsidRPr="000F5D70" w:rsidTr="00074C3B">
        <w:tc>
          <w:tcPr>
            <w:tcW w:w="2268" w:type="dxa"/>
            <w:shd w:val="clear" w:color="auto" w:fill="auto"/>
          </w:tcPr>
          <w:p w:rsidR="004C62DD" w:rsidRPr="000F5D70" w:rsidRDefault="004C62DD" w:rsidP="0092610A">
            <w:pPr>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Наименование тем (разделов) дисциплины</w:t>
            </w:r>
          </w:p>
        </w:tc>
        <w:tc>
          <w:tcPr>
            <w:tcW w:w="4361" w:type="dxa"/>
            <w:shd w:val="clear" w:color="auto" w:fill="auto"/>
          </w:tcPr>
          <w:p w:rsidR="004C62DD" w:rsidRPr="000F5D70" w:rsidRDefault="004C62DD" w:rsidP="0092610A">
            <w:pPr>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Перечень вопросов, отводимых на самостоятельное освоение</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
                <w:sz w:val="24"/>
                <w:szCs w:val="24"/>
              </w:rPr>
            </w:pPr>
            <w:r w:rsidRPr="000F5D70">
              <w:rPr>
                <w:rFonts w:ascii="Times New Roman" w:hAnsi="Times New Roman" w:cs="Times New Roman"/>
                <w:b/>
                <w:sz w:val="24"/>
                <w:szCs w:val="24"/>
              </w:rPr>
              <w:t>Формы внеаудиторной самостоятельной работы</w:t>
            </w:r>
          </w:p>
        </w:tc>
      </w:tr>
      <w:tr w:rsidR="004C62DD" w:rsidRPr="000F5D70" w:rsidTr="00074C3B">
        <w:tc>
          <w:tcPr>
            <w:tcW w:w="2268" w:type="dxa"/>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Тема 1.Теоретические положения экономической экспертизы как специальной отрасли экономических знаний</w:t>
            </w:r>
          </w:p>
        </w:tc>
        <w:tc>
          <w:tcPr>
            <w:tcW w:w="4361" w:type="dxa"/>
            <w:shd w:val="clear" w:color="auto" w:fill="auto"/>
          </w:tcPr>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Раскройте сущность экономической экспертизы.</w:t>
            </w:r>
          </w:p>
          <w:p w:rsidR="004C62DD" w:rsidRPr="000F5D70" w:rsidRDefault="00A374A8"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Раскройте  м</w:t>
            </w:r>
            <w:r w:rsidR="004C62DD" w:rsidRPr="000F5D70">
              <w:rPr>
                <w:rFonts w:ascii="Times New Roman" w:hAnsi="Times New Roman" w:cs="Times New Roman"/>
                <w:bCs/>
                <w:sz w:val="24"/>
                <w:szCs w:val="24"/>
              </w:rPr>
              <w:t>еждународные связи экономической экспертизы.</w:t>
            </w:r>
          </w:p>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Дайте характеристику этапов развития   экономической   экспертизы в России.</w:t>
            </w:r>
          </w:p>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Дайте классификацию видов экономической экспертизы.</w:t>
            </w:r>
          </w:p>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Какие формы контрольной деятельности  приняты в РФ.</w:t>
            </w:r>
          </w:p>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Назовите основные различия между экономической экспертизой и аудитом, налоговой проверкой, документальной проверкой.</w:t>
            </w:r>
          </w:p>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 Что такое экспертная задача?</w:t>
            </w:r>
          </w:p>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Какие существуют классификации экспертных задач?</w:t>
            </w:r>
          </w:p>
          <w:p w:rsidR="004C62DD" w:rsidRPr="000F5D70" w:rsidRDefault="004C62DD" w:rsidP="0092610A">
            <w:pPr>
              <w:numPr>
                <w:ilvl w:val="0"/>
                <w:numId w:val="4"/>
              </w:num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Что означает понятие «специальные знания эксперта»?     </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Работа с учебной и справочной литературой. </w:t>
            </w:r>
            <w:r w:rsidRPr="000F5D70">
              <w:rPr>
                <w:rFonts w:ascii="Times New Roman" w:hAnsi="Times New Roman" w:cs="Times New Roman"/>
                <w:sz w:val="24"/>
                <w:szCs w:val="24"/>
              </w:rPr>
              <w:t xml:space="preserve"> </w:t>
            </w:r>
            <w:r w:rsidRPr="000F5D70">
              <w:rPr>
                <w:rFonts w:ascii="Times New Roman" w:hAnsi="Times New Roman" w:cs="Times New Roman"/>
                <w:bCs/>
                <w:sz w:val="24"/>
                <w:szCs w:val="24"/>
              </w:rPr>
              <w:t>нормативными документами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Подготовка докладов, выступлений</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Выполнение контрольной работы</w:t>
            </w:r>
          </w:p>
        </w:tc>
      </w:tr>
      <w:tr w:rsidR="004C62DD" w:rsidRPr="000F5D70" w:rsidTr="00074C3B">
        <w:tc>
          <w:tcPr>
            <w:tcW w:w="2268" w:type="dxa"/>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bCs/>
                <w:sz w:val="24"/>
                <w:szCs w:val="24"/>
              </w:rPr>
              <w:t>Тема 2.Правовые основы экономической экспертизы</w:t>
            </w:r>
          </w:p>
        </w:tc>
        <w:tc>
          <w:tcPr>
            <w:tcW w:w="4361"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1.Охарактеризуйте основные концепции регулирования экспертной деятельности   в Р</w:t>
            </w:r>
            <w:r w:rsidR="00C22F52">
              <w:rPr>
                <w:rFonts w:ascii="Times New Roman" w:hAnsi="Times New Roman" w:cs="Times New Roman"/>
                <w:bCs/>
                <w:sz w:val="24"/>
                <w:szCs w:val="24"/>
              </w:rPr>
              <w:t xml:space="preserve">оссии </w:t>
            </w:r>
            <w:r w:rsidRPr="000F5D70">
              <w:rPr>
                <w:rFonts w:ascii="Times New Roman" w:hAnsi="Times New Roman" w:cs="Times New Roman"/>
                <w:bCs/>
                <w:sz w:val="24"/>
                <w:szCs w:val="24"/>
              </w:rPr>
              <w:t>.</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2. Каковы роль и значение ФЗ «О государственной судебно-экспертной деятельности?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3. Назовите субъекты экспертной деятельности.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4.Что означает определение судебной экспертизы как средства доказывания?</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5. В каких случаях назначается судебная экспертиза в уголовном, гражданском, арбитражном процессах?</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6. Каковы процессуальные положения органа или лица, назначившего экспертизу?</w:t>
            </w:r>
          </w:p>
          <w:p w:rsidR="00C656D0" w:rsidRDefault="004C62DD" w:rsidP="00C656D0">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7. Назовите общественные и ведомственные организации, регулирующие экспертную </w:t>
            </w:r>
            <w:r w:rsidRPr="000F5D70">
              <w:rPr>
                <w:rFonts w:ascii="Times New Roman" w:hAnsi="Times New Roman" w:cs="Times New Roman"/>
                <w:bCs/>
                <w:sz w:val="24"/>
                <w:szCs w:val="24"/>
              </w:rPr>
              <w:lastRenderedPageBreak/>
              <w:t>деятельность в РФ.</w:t>
            </w:r>
            <w:r w:rsidR="00C656D0" w:rsidRPr="00C656D0">
              <w:rPr>
                <w:rFonts w:ascii="Times New Roman" w:hAnsi="Times New Roman" w:cs="Times New Roman"/>
                <w:bCs/>
                <w:sz w:val="24"/>
                <w:szCs w:val="24"/>
              </w:rPr>
              <w:t xml:space="preserve">. </w:t>
            </w:r>
          </w:p>
          <w:p w:rsidR="00C656D0" w:rsidRPr="00C656D0" w:rsidRDefault="00C656D0" w:rsidP="00C656D0">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r w:rsidRPr="00C656D0">
              <w:rPr>
                <w:rFonts w:ascii="Times New Roman" w:hAnsi="Times New Roman" w:cs="Times New Roman"/>
                <w:bCs/>
                <w:sz w:val="24"/>
                <w:szCs w:val="24"/>
              </w:rPr>
              <w:t>. Компетенция эксперта.</w:t>
            </w:r>
            <w:r>
              <w:t xml:space="preserve"> </w:t>
            </w:r>
            <w:r w:rsidRPr="00C656D0">
              <w:rPr>
                <w:rFonts w:ascii="Times New Roman" w:hAnsi="Times New Roman" w:cs="Times New Roman"/>
                <w:bCs/>
                <w:sz w:val="24"/>
                <w:szCs w:val="24"/>
              </w:rPr>
              <w:t>Права и обязанности эксперта.</w:t>
            </w:r>
          </w:p>
          <w:p w:rsidR="00C656D0" w:rsidRPr="00C656D0" w:rsidRDefault="00C656D0" w:rsidP="00C656D0">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Pr="00C656D0">
              <w:rPr>
                <w:rFonts w:ascii="Times New Roman" w:hAnsi="Times New Roman" w:cs="Times New Roman"/>
                <w:bCs/>
                <w:sz w:val="24"/>
                <w:szCs w:val="24"/>
              </w:rPr>
              <w:t>. Ответственность эксперта.</w:t>
            </w:r>
          </w:p>
          <w:p w:rsidR="00C656D0" w:rsidRPr="00C656D0" w:rsidRDefault="00C656D0" w:rsidP="00C656D0">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r w:rsidRPr="00C656D0">
              <w:rPr>
                <w:rFonts w:ascii="Times New Roman" w:hAnsi="Times New Roman" w:cs="Times New Roman"/>
                <w:bCs/>
                <w:sz w:val="24"/>
                <w:szCs w:val="24"/>
              </w:rPr>
              <w:t>. Основания для отвода эксперта.</w:t>
            </w:r>
          </w:p>
          <w:p w:rsidR="00C656D0" w:rsidRPr="00C656D0" w:rsidRDefault="00C656D0" w:rsidP="00C656D0">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r w:rsidRPr="00C656D0">
              <w:rPr>
                <w:rFonts w:ascii="Times New Roman" w:hAnsi="Times New Roman" w:cs="Times New Roman"/>
                <w:bCs/>
                <w:sz w:val="24"/>
                <w:szCs w:val="24"/>
              </w:rPr>
              <w:t>. Участие эксперта (специалиста) в принятии мер по обеспечению доказательств.</w:t>
            </w:r>
          </w:p>
          <w:p w:rsidR="004C62DD" w:rsidRPr="000F5D70" w:rsidRDefault="00C656D0" w:rsidP="00C656D0">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r w:rsidRPr="00C656D0">
              <w:rPr>
                <w:rFonts w:ascii="Times New Roman" w:hAnsi="Times New Roman" w:cs="Times New Roman"/>
                <w:bCs/>
                <w:sz w:val="24"/>
                <w:szCs w:val="24"/>
              </w:rPr>
              <w:t>. Участие эксперта (специалиста) в судебном процессе.</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lastRenderedPageBreak/>
              <w:t>Работа с учебной  и справочной литературой, нормативными документами.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Подготовка докладов, выступлений. </w:t>
            </w:r>
          </w:p>
          <w:p w:rsidR="004C62DD" w:rsidRPr="000F5D70" w:rsidRDefault="00A374A8"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Выполнение </w:t>
            </w:r>
            <w:r w:rsidR="004C62DD" w:rsidRPr="000F5D70">
              <w:rPr>
                <w:rFonts w:ascii="Times New Roman" w:hAnsi="Times New Roman" w:cs="Times New Roman"/>
                <w:bCs/>
                <w:sz w:val="24"/>
                <w:szCs w:val="24"/>
              </w:rPr>
              <w:t>контрольной работы</w:t>
            </w:r>
            <w:r w:rsidR="004C62DD" w:rsidRPr="000F5D70">
              <w:rPr>
                <w:rFonts w:ascii="Times New Roman" w:hAnsi="Times New Roman" w:cs="Times New Roman"/>
                <w:sz w:val="24"/>
                <w:szCs w:val="24"/>
              </w:rPr>
              <w:t xml:space="preserve"> </w:t>
            </w:r>
          </w:p>
        </w:tc>
      </w:tr>
      <w:tr w:rsidR="004C62DD" w:rsidRPr="000F5D70" w:rsidTr="00074C3B">
        <w:tc>
          <w:tcPr>
            <w:tcW w:w="2268" w:type="dxa"/>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C656D0">
              <w:rPr>
                <w:rFonts w:ascii="Times New Roman" w:hAnsi="Times New Roman" w:cs="Times New Roman"/>
                <w:sz w:val="24"/>
                <w:szCs w:val="24"/>
              </w:rPr>
              <w:t>3</w:t>
            </w:r>
            <w:r w:rsidRPr="000F5D70">
              <w:rPr>
                <w:rFonts w:ascii="Times New Roman" w:hAnsi="Times New Roman" w:cs="Times New Roman"/>
                <w:sz w:val="24"/>
                <w:szCs w:val="24"/>
              </w:rPr>
              <w:t>. Предмет экономической экспертизы</w:t>
            </w:r>
          </w:p>
          <w:p w:rsidR="004C62DD" w:rsidRPr="000F5D70" w:rsidRDefault="004C62DD" w:rsidP="0092610A">
            <w:pPr>
              <w:spacing w:after="0" w:line="240" w:lineRule="auto"/>
              <w:rPr>
                <w:rFonts w:ascii="Times New Roman" w:hAnsi="Times New Roman" w:cs="Times New Roman"/>
                <w:sz w:val="24"/>
                <w:szCs w:val="24"/>
              </w:rPr>
            </w:pPr>
          </w:p>
        </w:tc>
        <w:tc>
          <w:tcPr>
            <w:tcW w:w="4361"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1. Предмет как основная категория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2. Раскройте сущность и содержание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3. Предмет как критерий разграничения экономической экспертизы  по видам.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4. Определите научное и практическое содержание предмета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5. Перечислите существующие подходы к определению предмета экономической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6. Перечислите признаки определения предмета экономической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7. </w:t>
            </w:r>
            <w:r w:rsidRPr="000F5D70">
              <w:rPr>
                <w:rFonts w:ascii="Times New Roman" w:hAnsi="Times New Roman" w:cs="Times New Roman"/>
                <w:sz w:val="24"/>
                <w:szCs w:val="24"/>
              </w:rPr>
              <w:t xml:space="preserve"> </w:t>
            </w:r>
            <w:r w:rsidRPr="000F5D70">
              <w:rPr>
                <w:rFonts w:ascii="Times New Roman" w:hAnsi="Times New Roman" w:cs="Times New Roman"/>
                <w:bCs/>
                <w:sz w:val="24"/>
                <w:szCs w:val="24"/>
              </w:rPr>
              <w:t>Перечислите методологические принципы познания предмета экономической экспертизы.           8.Сущность материального ущерба (или материальных последствий), их юридический и экономический аспект. Методика расчета  в соответствии с предметом  экономической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8. Перечислите требования, предъявляемые  к содержанию вопросов. </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Работа с учебной и справочной литературой. </w:t>
            </w:r>
            <w:r w:rsidRPr="000F5D70">
              <w:rPr>
                <w:rFonts w:ascii="Times New Roman" w:hAnsi="Times New Roman" w:cs="Times New Roman"/>
                <w:sz w:val="24"/>
                <w:szCs w:val="24"/>
              </w:rPr>
              <w:t xml:space="preserve"> </w:t>
            </w:r>
            <w:r w:rsidRPr="000F5D70">
              <w:rPr>
                <w:rFonts w:ascii="Times New Roman" w:hAnsi="Times New Roman" w:cs="Times New Roman"/>
                <w:bCs/>
                <w:sz w:val="24"/>
                <w:szCs w:val="24"/>
              </w:rPr>
              <w:t>нормативными документами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Решение задач контрольной работы</w:t>
            </w:r>
            <w:r w:rsidRPr="000F5D70">
              <w:rPr>
                <w:rFonts w:ascii="Times New Roman" w:hAnsi="Times New Roman" w:cs="Times New Roman"/>
                <w:sz w:val="24"/>
                <w:szCs w:val="24"/>
              </w:rPr>
              <w:t xml:space="preserve"> </w:t>
            </w:r>
          </w:p>
        </w:tc>
      </w:tr>
      <w:tr w:rsidR="004C62DD" w:rsidRPr="000F5D70" w:rsidTr="00074C3B">
        <w:tc>
          <w:tcPr>
            <w:tcW w:w="2268" w:type="dxa"/>
            <w:tcBorders>
              <w:bottom w:val="single" w:sz="4" w:space="0" w:color="auto"/>
            </w:tcBorders>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C656D0">
              <w:rPr>
                <w:rFonts w:ascii="Times New Roman" w:hAnsi="Times New Roman" w:cs="Times New Roman"/>
                <w:sz w:val="24"/>
                <w:szCs w:val="24"/>
              </w:rPr>
              <w:t>4</w:t>
            </w:r>
            <w:r w:rsidRPr="000F5D70">
              <w:rPr>
                <w:rFonts w:ascii="Times New Roman" w:hAnsi="Times New Roman" w:cs="Times New Roman"/>
                <w:sz w:val="24"/>
                <w:szCs w:val="24"/>
              </w:rPr>
              <w:t>.Объекты экономической экспертизы</w:t>
            </w:r>
          </w:p>
          <w:p w:rsidR="004C62DD" w:rsidRPr="000F5D70" w:rsidRDefault="004C62DD" w:rsidP="0092610A">
            <w:pPr>
              <w:spacing w:after="0" w:line="240" w:lineRule="auto"/>
              <w:rPr>
                <w:rFonts w:ascii="Times New Roman" w:hAnsi="Times New Roman" w:cs="Times New Roman"/>
                <w:sz w:val="24"/>
                <w:szCs w:val="24"/>
              </w:rPr>
            </w:pPr>
          </w:p>
        </w:tc>
        <w:tc>
          <w:tcPr>
            <w:tcW w:w="4361" w:type="dxa"/>
            <w:tcBorders>
              <w:bottom w:val="single" w:sz="4" w:space="0" w:color="auto"/>
            </w:tcBorders>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1. Раскройте понятие объекта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2. Перечислите формы и содержание объекта.</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3. Структурно-системный подход к изучению свойств и признаков объектов экономической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4. Классификация объектов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5. Критерии оценки достаточности объектов экспертного исследования. Ограничения применения объектов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6. Документация как составляющая информационной  базы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lastRenderedPageBreak/>
              <w:t>7. Правовая классификация документов.</w:t>
            </w:r>
          </w:p>
          <w:p w:rsidR="00A374A8"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8. Перечислите признаки недоброкачественности  документов. </w:t>
            </w:r>
          </w:p>
          <w:p w:rsidR="00074C3B"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9. Материальный и интеллектуальный виды подлогов. </w:t>
            </w:r>
          </w:p>
        </w:tc>
        <w:tc>
          <w:tcPr>
            <w:tcW w:w="3294" w:type="dxa"/>
            <w:tcBorders>
              <w:bottom w:val="single" w:sz="4" w:space="0" w:color="auto"/>
            </w:tcBorders>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lastRenderedPageBreak/>
              <w:t xml:space="preserve">Работа с учебной и справочной литературой, </w:t>
            </w:r>
            <w:r w:rsidRPr="000F5D70">
              <w:rPr>
                <w:rFonts w:ascii="Times New Roman" w:hAnsi="Times New Roman" w:cs="Times New Roman"/>
                <w:sz w:val="24"/>
                <w:szCs w:val="24"/>
              </w:rPr>
              <w:t xml:space="preserve"> </w:t>
            </w:r>
            <w:r w:rsidRPr="000F5D70">
              <w:rPr>
                <w:rFonts w:ascii="Times New Roman" w:hAnsi="Times New Roman" w:cs="Times New Roman"/>
                <w:bCs/>
                <w:sz w:val="24"/>
                <w:szCs w:val="24"/>
              </w:rPr>
              <w:t>нормативными документами</w:t>
            </w:r>
          </w:p>
          <w:p w:rsidR="004C62DD" w:rsidRPr="000F5D70" w:rsidRDefault="00A374A8"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Выполнение </w:t>
            </w:r>
            <w:r w:rsidR="004C62DD" w:rsidRPr="000F5D70">
              <w:rPr>
                <w:rFonts w:ascii="Times New Roman" w:hAnsi="Times New Roman" w:cs="Times New Roman"/>
                <w:bCs/>
                <w:sz w:val="24"/>
                <w:szCs w:val="24"/>
              </w:rPr>
              <w:t>контрольной работы</w:t>
            </w:r>
            <w:r w:rsidR="004C62DD" w:rsidRPr="000F5D70">
              <w:rPr>
                <w:rFonts w:ascii="Times New Roman" w:hAnsi="Times New Roman" w:cs="Times New Roman"/>
                <w:sz w:val="24"/>
                <w:szCs w:val="24"/>
              </w:rPr>
              <w:t xml:space="preserve"> </w:t>
            </w:r>
          </w:p>
        </w:tc>
      </w:tr>
      <w:tr w:rsidR="004C62DD" w:rsidRPr="000F5D70" w:rsidTr="00074C3B">
        <w:tc>
          <w:tcPr>
            <w:tcW w:w="2268" w:type="dxa"/>
            <w:tcBorders>
              <w:top w:val="single" w:sz="4" w:space="0" w:color="auto"/>
            </w:tcBorders>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Тема</w:t>
            </w:r>
            <w:r w:rsidR="00C656D0">
              <w:rPr>
                <w:rFonts w:ascii="Times New Roman" w:hAnsi="Times New Roman" w:cs="Times New Roman"/>
                <w:sz w:val="24"/>
                <w:szCs w:val="24"/>
              </w:rPr>
              <w:t xml:space="preserve">  5</w:t>
            </w:r>
            <w:r w:rsidR="00074C3B" w:rsidRPr="000F5D70">
              <w:rPr>
                <w:rFonts w:ascii="Times New Roman" w:hAnsi="Times New Roman" w:cs="Times New Roman"/>
                <w:sz w:val="24"/>
                <w:szCs w:val="24"/>
              </w:rPr>
              <w:t>. Методы</w:t>
            </w:r>
            <w:r w:rsidRPr="000F5D70">
              <w:rPr>
                <w:rFonts w:ascii="Times New Roman" w:hAnsi="Times New Roman" w:cs="Times New Roman"/>
                <w:sz w:val="24"/>
                <w:szCs w:val="24"/>
              </w:rPr>
              <w:t>, приемы и процедуры экспертного исследования при производстве экономической экспертизы</w:t>
            </w:r>
          </w:p>
          <w:p w:rsidR="004C62DD" w:rsidRPr="000F5D70" w:rsidRDefault="004C62DD" w:rsidP="0092610A">
            <w:pPr>
              <w:spacing w:after="0" w:line="240" w:lineRule="auto"/>
              <w:rPr>
                <w:rFonts w:ascii="Times New Roman" w:hAnsi="Times New Roman" w:cs="Times New Roman"/>
                <w:sz w:val="24"/>
                <w:szCs w:val="24"/>
              </w:rPr>
            </w:pPr>
          </w:p>
        </w:tc>
        <w:tc>
          <w:tcPr>
            <w:tcW w:w="4361" w:type="dxa"/>
            <w:tcBorders>
              <w:top w:val="single" w:sz="4" w:space="0" w:color="auto"/>
            </w:tcBorders>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1. Метод как категориальное понятие.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2. Требования, предъявляемые  к методам, применяемым в ходе  экономической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3. Перечислите  критерии оценки применяемых методов.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4. Классификация методов экономической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5. Обоснование сущности и целесообразности  применяемых методов. Допустимость метода.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6. Общенаучные и конкретные методы экспертного исследования. Выбор и последовательность применения методов, приемов и процедур.</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7. Деструктивные факторы (  документальные несоответствия), понятие, сущность, порядок выявления.</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8. Методы установления документальных несоответствий.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9. Методика экспертного исследования.</w:t>
            </w:r>
          </w:p>
        </w:tc>
        <w:tc>
          <w:tcPr>
            <w:tcW w:w="3294" w:type="dxa"/>
            <w:tcBorders>
              <w:top w:val="single" w:sz="4" w:space="0" w:color="auto"/>
            </w:tcBorders>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Работа с учебной и справочной литературой,</w:t>
            </w:r>
            <w:r w:rsidRPr="000F5D70">
              <w:rPr>
                <w:rFonts w:ascii="Times New Roman" w:hAnsi="Times New Roman" w:cs="Times New Roman"/>
                <w:sz w:val="24"/>
                <w:szCs w:val="24"/>
              </w:rPr>
              <w:t xml:space="preserve"> </w:t>
            </w:r>
            <w:r w:rsidRPr="000F5D70">
              <w:rPr>
                <w:rFonts w:ascii="Times New Roman" w:hAnsi="Times New Roman" w:cs="Times New Roman"/>
                <w:bCs/>
                <w:sz w:val="24"/>
                <w:szCs w:val="24"/>
              </w:rPr>
              <w:t>нормативными документами</w:t>
            </w:r>
          </w:p>
          <w:p w:rsidR="004C62DD" w:rsidRPr="000F5D70" w:rsidRDefault="00A374A8"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Выполнение </w:t>
            </w:r>
            <w:r w:rsidR="004C62DD" w:rsidRPr="000F5D70">
              <w:rPr>
                <w:rFonts w:ascii="Times New Roman" w:hAnsi="Times New Roman" w:cs="Times New Roman"/>
                <w:bCs/>
                <w:sz w:val="24"/>
                <w:szCs w:val="24"/>
              </w:rPr>
              <w:t>контрольной работы</w:t>
            </w:r>
            <w:r w:rsidR="004C62DD" w:rsidRPr="000F5D70">
              <w:rPr>
                <w:rFonts w:ascii="Times New Roman" w:hAnsi="Times New Roman" w:cs="Times New Roman"/>
                <w:sz w:val="24"/>
                <w:szCs w:val="24"/>
              </w:rPr>
              <w:t xml:space="preserve"> </w:t>
            </w:r>
          </w:p>
        </w:tc>
      </w:tr>
      <w:tr w:rsidR="004C62DD" w:rsidRPr="000F5D70" w:rsidTr="00074C3B">
        <w:tc>
          <w:tcPr>
            <w:tcW w:w="2268" w:type="dxa"/>
            <w:shd w:val="clear" w:color="auto" w:fill="auto"/>
          </w:tcPr>
          <w:p w:rsidR="004C62DD" w:rsidRPr="000F5D70" w:rsidRDefault="00C656D0" w:rsidP="00C656D0">
            <w:pPr>
              <w:spacing w:after="0" w:line="240" w:lineRule="auto"/>
              <w:rPr>
                <w:rFonts w:ascii="Times New Roman" w:hAnsi="Times New Roman" w:cs="Times New Roman"/>
                <w:sz w:val="24"/>
                <w:szCs w:val="24"/>
              </w:rPr>
            </w:pPr>
            <w:r>
              <w:rPr>
                <w:rFonts w:ascii="Times New Roman" w:hAnsi="Times New Roman" w:cs="Times New Roman"/>
                <w:sz w:val="24"/>
                <w:szCs w:val="24"/>
              </w:rPr>
              <w:t>Тема</w:t>
            </w:r>
            <w:r w:rsidR="000701F1">
              <w:rPr>
                <w:rFonts w:ascii="Times New Roman" w:hAnsi="Times New Roman" w:cs="Times New Roman"/>
                <w:sz w:val="24"/>
                <w:szCs w:val="24"/>
              </w:rPr>
              <w:t xml:space="preserve"> </w:t>
            </w:r>
            <w:r>
              <w:rPr>
                <w:rFonts w:ascii="Times New Roman" w:hAnsi="Times New Roman" w:cs="Times New Roman"/>
                <w:sz w:val="24"/>
                <w:szCs w:val="24"/>
              </w:rPr>
              <w:t>6</w:t>
            </w:r>
            <w:r w:rsidR="004C62DD" w:rsidRPr="000F5D70">
              <w:rPr>
                <w:rFonts w:ascii="Times New Roman" w:hAnsi="Times New Roman" w:cs="Times New Roman"/>
                <w:sz w:val="24"/>
                <w:szCs w:val="24"/>
              </w:rPr>
              <w:t>.</w:t>
            </w:r>
            <w:r>
              <w:rPr>
                <w:rFonts w:ascii="Times New Roman" w:hAnsi="Times New Roman" w:cs="Times New Roman"/>
                <w:sz w:val="24"/>
                <w:szCs w:val="24"/>
              </w:rPr>
              <w:t xml:space="preserve"> Планирование и о</w:t>
            </w:r>
            <w:r w:rsidR="004C62DD" w:rsidRPr="000F5D70">
              <w:rPr>
                <w:rFonts w:ascii="Times New Roman" w:hAnsi="Times New Roman" w:cs="Times New Roman"/>
                <w:sz w:val="24"/>
                <w:szCs w:val="24"/>
              </w:rPr>
              <w:t>рганизация производства экономической экспертизы</w:t>
            </w:r>
          </w:p>
        </w:tc>
        <w:tc>
          <w:tcPr>
            <w:tcW w:w="4361"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1. Каковы основания назначения экономической экспертизы в уголовном, гражданском, арбитражном судопроизводстве.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2. Порядок назначения экономической экспертизы в правоохранительной деятельности.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3. Планирование процесса экономической экспертизы.  Критерии, учитываемые при планировании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4. Порядок постановки  и формулирования вопросов, поставленных на разрешение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5. Назначение и производство комиссионной и комплексной экономической экспертизы. Дополнительная экономическая экспертиза.</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6. Производство 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7. Стадии экспертного исследования в экономических экспертизах </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Работа с учебной и справочной литературой, нормативными документами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Решение задач контрольной работы</w:t>
            </w:r>
          </w:p>
        </w:tc>
      </w:tr>
      <w:tr w:rsidR="004C62DD" w:rsidRPr="000F5D70" w:rsidTr="00074C3B">
        <w:tc>
          <w:tcPr>
            <w:tcW w:w="2268" w:type="dxa"/>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lastRenderedPageBreak/>
              <w:t xml:space="preserve">Тема </w:t>
            </w:r>
            <w:r w:rsidR="00C656D0">
              <w:rPr>
                <w:rFonts w:ascii="Times New Roman" w:hAnsi="Times New Roman" w:cs="Times New Roman"/>
                <w:sz w:val="24"/>
                <w:szCs w:val="24"/>
              </w:rPr>
              <w:t>7</w:t>
            </w:r>
            <w:r w:rsidRPr="000F5D70">
              <w:rPr>
                <w:rFonts w:ascii="Times New Roman" w:hAnsi="Times New Roman" w:cs="Times New Roman"/>
                <w:sz w:val="24"/>
                <w:szCs w:val="24"/>
              </w:rPr>
              <w:t>.Заключение эксперта и его значение в системе доказательств</w:t>
            </w:r>
          </w:p>
          <w:p w:rsidR="004C62DD" w:rsidRPr="000F5D70" w:rsidRDefault="004C62DD" w:rsidP="0092610A">
            <w:pPr>
              <w:spacing w:after="0" w:line="240" w:lineRule="auto"/>
              <w:rPr>
                <w:rFonts w:ascii="Times New Roman" w:hAnsi="Times New Roman" w:cs="Times New Roman"/>
                <w:sz w:val="24"/>
                <w:szCs w:val="24"/>
              </w:rPr>
            </w:pPr>
          </w:p>
        </w:tc>
        <w:tc>
          <w:tcPr>
            <w:tcW w:w="4361"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1. Значение заключения эксперта в системе доказательств.</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2. Заключение как процессуальная форма доказательств.</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3. Обеспечение научного уровня, объективности и беспристрастности заключения. Виды заключений</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4. Структура и методика  составления экспертного заключения.</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5. Требования, предъявляемые к содержанию экспертного заключения. Стилистика написания заключения эксперта.</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6. Сообщение (акт) эксперта о невозможности дать экспертное заключение.</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7. Оценка экспертного заключения следователем и судом с учетом обстоятельств дела.</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Работа с учебной и справочной литературой, нормативными документами</w:t>
            </w:r>
          </w:p>
          <w:p w:rsidR="004C62DD" w:rsidRPr="000F5D70" w:rsidRDefault="00A374A8"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Выполнение </w:t>
            </w:r>
            <w:r w:rsidR="004C62DD" w:rsidRPr="000F5D70">
              <w:rPr>
                <w:rFonts w:ascii="Times New Roman" w:hAnsi="Times New Roman" w:cs="Times New Roman"/>
                <w:bCs/>
                <w:sz w:val="24"/>
                <w:szCs w:val="24"/>
              </w:rPr>
              <w:t xml:space="preserve"> контрольной работы</w:t>
            </w:r>
            <w:r w:rsidR="004C62DD" w:rsidRPr="000F5D70">
              <w:rPr>
                <w:rFonts w:ascii="Times New Roman" w:hAnsi="Times New Roman" w:cs="Times New Roman"/>
                <w:sz w:val="24"/>
                <w:szCs w:val="24"/>
              </w:rPr>
              <w:t xml:space="preserve"> </w:t>
            </w:r>
          </w:p>
        </w:tc>
      </w:tr>
      <w:tr w:rsidR="004C62DD" w:rsidRPr="000F5D70" w:rsidTr="00074C3B">
        <w:tc>
          <w:tcPr>
            <w:tcW w:w="2268" w:type="dxa"/>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C656D0">
              <w:rPr>
                <w:rFonts w:ascii="Times New Roman" w:hAnsi="Times New Roman" w:cs="Times New Roman"/>
                <w:sz w:val="24"/>
                <w:szCs w:val="24"/>
              </w:rPr>
              <w:t>8</w:t>
            </w:r>
            <w:r w:rsidRPr="000F5D70">
              <w:rPr>
                <w:rFonts w:ascii="Times New Roman" w:hAnsi="Times New Roman" w:cs="Times New Roman"/>
                <w:sz w:val="24"/>
                <w:szCs w:val="24"/>
              </w:rPr>
              <w:t>.Методика судебно-бухгалтерской экспертизы</w:t>
            </w:r>
          </w:p>
          <w:p w:rsidR="004C62DD" w:rsidRPr="000F5D70" w:rsidRDefault="004C62DD" w:rsidP="0092610A">
            <w:pPr>
              <w:spacing w:after="0" w:line="240" w:lineRule="auto"/>
              <w:rPr>
                <w:rFonts w:ascii="Times New Roman" w:hAnsi="Times New Roman" w:cs="Times New Roman"/>
                <w:sz w:val="24"/>
                <w:szCs w:val="24"/>
              </w:rPr>
            </w:pPr>
          </w:p>
        </w:tc>
        <w:tc>
          <w:tcPr>
            <w:tcW w:w="4361"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1. Предмет и метод судебно-бухгалтерской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2. Классификация судебно-бухгалтерской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3. Особенности правового регулирования бухгалтерской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4. Методические подходы к бухгалтерской экспертизе.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5. Формирование информационной базы.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6. Способы и приемы экспертного исследования.</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7. Процессуальные особенности назначения и проведения  бухгалтерских экспертиз.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8. Особенности проведения отдельных видов бухгалтерских экспертиз.</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Работа с учебной и справочной литературой, нормативными документами</w:t>
            </w:r>
          </w:p>
          <w:p w:rsidR="004C62DD" w:rsidRPr="000F5D70" w:rsidRDefault="00A374A8"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Выполнение </w:t>
            </w:r>
            <w:r w:rsidR="004C62DD" w:rsidRPr="000F5D70">
              <w:rPr>
                <w:rFonts w:ascii="Times New Roman" w:hAnsi="Times New Roman" w:cs="Times New Roman"/>
                <w:bCs/>
                <w:sz w:val="24"/>
                <w:szCs w:val="24"/>
              </w:rPr>
              <w:t>контрольной работы</w:t>
            </w:r>
          </w:p>
        </w:tc>
      </w:tr>
      <w:tr w:rsidR="004C62DD" w:rsidRPr="000F5D70" w:rsidTr="00074C3B">
        <w:tc>
          <w:tcPr>
            <w:tcW w:w="2268" w:type="dxa"/>
            <w:shd w:val="clear" w:color="auto" w:fill="auto"/>
          </w:tcPr>
          <w:p w:rsidR="004C62DD" w:rsidRPr="000F5D70" w:rsidRDefault="004C62DD" w:rsidP="0092610A">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t xml:space="preserve">Тема </w:t>
            </w:r>
            <w:r w:rsidR="000701F1">
              <w:rPr>
                <w:rFonts w:ascii="Times New Roman" w:hAnsi="Times New Roman" w:cs="Times New Roman"/>
                <w:sz w:val="24"/>
                <w:szCs w:val="24"/>
              </w:rPr>
              <w:t>9</w:t>
            </w:r>
            <w:r w:rsidRPr="000F5D70">
              <w:rPr>
                <w:rFonts w:ascii="Times New Roman" w:hAnsi="Times New Roman" w:cs="Times New Roman"/>
                <w:sz w:val="24"/>
                <w:szCs w:val="24"/>
              </w:rPr>
              <w:t>.Методика судебно-налоговой экспертизы</w:t>
            </w:r>
          </w:p>
          <w:p w:rsidR="004C62DD" w:rsidRPr="000F5D70" w:rsidRDefault="004C62DD" w:rsidP="0092610A">
            <w:pPr>
              <w:spacing w:after="0" w:line="240" w:lineRule="auto"/>
              <w:rPr>
                <w:rFonts w:ascii="Times New Roman" w:hAnsi="Times New Roman" w:cs="Times New Roman"/>
                <w:sz w:val="24"/>
                <w:szCs w:val="24"/>
              </w:rPr>
            </w:pPr>
          </w:p>
        </w:tc>
        <w:tc>
          <w:tcPr>
            <w:tcW w:w="4361"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1. Предмет и метод судебно-налоговой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2. Классификация судебно-налоговой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3. Особенности правового регулирования налоговой 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4. Методические подходы к налоговой экспертизе.</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5. Организация бухгалтерского и налогового учета расчетов по налогам и сборам.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6.Формирование информационной базы.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7.Способы и приемы экспертного </w:t>
            </w:r>
            <w:r w:rsidRPr="000F5D70">
              <w:rPr>
                <w:rFonts w:ascii="Times New Roman" w:hAnsi="Times New Roman" w:cs="Times New Roman"/>
                <w:bCs/>
                <w:sz w:val="24"/>
                <w:szCs w:val="24"/>
              </w:rPr>
              <w:lastRenderedPageBreak/>
              <w:t>исследования.</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8.Процессуальные особенности назначения налоговых экспертиз по делам связанным с нарушением законодательства о налогах и сборах.</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9. Процессуальные особенности проведения налоговых экспертиз по уголовным, гражданским, арбитражным и административным делам, связанным с достоверностью начисления налогов и сборов, и оформления результатов налоговой экспертизы.</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lastRenderedPageBreak/>
              <w:t>Работа с учебной и справочной литературой, нормативными документами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Решение задач контрольной работы</w:t>
            </w:r>
            <w:r w:rsidRPr="000F5D70">
              <w:rPr>
                <w:rFonts w:ascii="Times New Roman" w:hAnsi="Times New Roman" w:cs="Times New Roman"/>
                <w:sz w:val="24"/>
                <w:szCs w:val="24"/>
              </w:rPr>
              <w:t xml:space="preserve"> </w:t>
            </w:r>
          </w:p>
        </w:tc>
      </w:tr>
      <w:tr w:rsidR="004C62DD" w:rsidRPr="000F5D70" w:rsidTr="00074C3B">
        <w:tc>
          <w:tcPr>
            <w:tcW w:w="2268" w:type="dxa"/>
            <w:shd w:val="clear" w:color="auto" w:fill="auto"/>
          </w:tcPr>
          <w:p w:rsidR="004C62DD" w:rsidRPr="000F5D70" w:rsidRDefault="004C62DD" w:rsidP="000701F1">
            <w:pPr>
              <w:spacing w:after="0" w:line="240" w:lineRule="auto"/>
              <w:rPr>
                <w:rFonts w:ascii="Times New Roman" w:hAnsi="Times New Roman" w:cs="Times New Roman"/>
                <w:sz w:val="24"/>
                <w:szCs w:val="24"/>
              </w:rPr>
            </w:pPr>
            <w:r w:rsidRPr="000F5D70">
              <w:rPr>
                <w:rFonts w:ascii="Times New Roman" w:hAnsi="Times New Roman" w:cs="Times New Roman"/>
                <w:sz w:val="24"/>
                <w:szCs w:val="24"/>
              </w:rPr>
              <w:lastRenderedPageBreak/>
              <w:t>Тема 1</w:t>
            </w:r>
            <w:r w:rsidR="000701F1">
              <w:rPr>
                <w:rFonts w:ascii="Times New Roman" w:hAnsi="Times New Roman" w:cs="Times New Roman"/>
                <w:sz w:val="24"/>
                <w:szCs w:val="24"/>
              </w:rPr>
              <w:t>0</w:t>
            </w:r>
            <w:r w:rsidRPr="000F5D70">
              <w:rPr>
                <w:rFonts w:ascii="Times New Roman" w:hAnsi="Times New Roman" w:cs="Times New Roman"/>
                <w:sz w:val="24"/>
                <w:szCs w:val="24"/>
              </w:rPr>
              <w:t>.Методика судебной финансово-экономической экспертизы</w:t>
            </w:r>
          </w:p>
        </w:tc>
        <w:tc>
          <w:tcPr>
            <w:tcW w:w="4361"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1.Предмет и объект финансово-экономической экспертизы.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2.Стандарт экспертного исследования объектов финансово-экономической </w:t>
            </w:r>
            <w:r w:rsidR="00074C3B" w:rsidRPr="000F5D70">
              <w:rPr>
                <w:rFonts w:ascii="Times New Roman" w:hAnsi="Times New Roman" w:cs="Times New Roman"/>
                <w:bCs/>
                <w:sz w:val="24"/>
                <w:szCs w:val="24"/>
              </w:rPr>
              <w:t>экспертизы.</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3.Правовое регулирование финансово-экономической экспертизы с учетом ее классификации.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 xml:space="preserve">4.Процессуальные особенности назначения финансово-экономических экспертиз по делам,  связанным с нарушением ценообразования, правильности  и достоверности исчисления заработной платы, выявление резервов организации и правильности их использования, правильности использования собственного и заемного капитала экономического субъекта. </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5.Процессуальные особенности проведения  финансово-экономических экспертиз по уголовным, гражданским, арбитражным и административным делам</w:t>
            </w:r>
            <w:r w:rsidR="00C31C68">
              <w:rPr>
                <w:rFonts w:ascii="Times New Roman" w:hAnsi="Times New Roman" w:cs="Times New Roman"/>
                <w:bCs/>
                <w:sz w:val="24"/>
                <w:szCs w:val="24"/>
              </w:rPr>
              <w:t>,</w:t>
            </w:r>
            <w:r w:rsidRPr="000F5D70">
              <w:rPr>
                <w:rFonts w:ascii="Times New Roman" w:hAnsi="Times New Roman" w:cs="Times New Roman"/>
                <w:bCs/>
                <w:sz w:val="24"/>
                <w:szCs w:val="24"/>
              </w:rPr>
              <w:t xml:space="preserve"> связанным с деятельностью экономического субъекта и оформления результатов финансово-экономической экспертизы.</w:t>
            </w:r>
          </w:p>
        </w:tc>
        <w:tc>
          <w:tcPr>
            <w:tcW w:w="3294" w:type="dxa"/>
            <w:shd w:val="clear" w:color="auto" w:fill="auto"/>
          </w:tcPr>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Работа с учебной и справочной литературой, нормативными документами</w:t>
            </w:r>
          </w:p>
          <w:p w:rsidR="004C62DD" w:rsidRPr="000F5D70" w:rsidRDefault="004C62DD" w:rsidP="0092610A">
            <w:pPr>
              <w:spacing w:after="0" w:line="240" w:lineRule="auto"/>
              <w:rPr>
                <w:rFonts w:ascii="Times New Roman" w:hAnsi="Times New Roman" w:cs="Times New Roman"/>
                <w:bCs/>
                <w:sz w:val="24"/>
                <w:szCs w:val="24"/>
              </w:rPr>
            </w:pPr>
            <w:r w:rsidRPr="000F5D70">
              <w:rPr>
                <w:rFonts w:ascii="Times New Roman" w:hAnsi="Times New Roman" w:cs="Times New Roman"/>
                <w:bCs/>
                <w:sz w:val="24"/>
                <w:szCs w:val="24"/>
              </w:rPr>
              <w:t>Решение задач контрольной работы</w:t>
            </w:r>
          </w:p>
        </w:tc>
      </w:tr>
    </w:tbl>
    <w:p w:rsidR="00AA7F69" w:rsidRPr="000F5D70" w:rsidRDefault="00AA7F69" w:rsidP="00AA7F69">
      <w:pPr>
        <w:rPr>
          <w:rFonts w:ascii="Times New Roman" w:hAnsi="Times New Roman" w:cs="Times New Roman"/>
          <w:b/>
          <w:sz w:val="28"/>
          <w:szCs w:val="28"/>
        </w:rPr>
      </w:pPr>
    </w:p>
    <w:p w:rsidR="00346648" w:rsidRDefault="00346648" w:rsidP="0031357D">
      <w:pPr>
        <w:pStyle w:val="2"/>
        <w:jc w:val="both"/>
        <w:rPr>
          <w:rFonts w:ascii="Times New Roman" w:hAnsi="Times New Roman" w:cs="Times New Roman"/>
          <w:b/>
          <w:color w:val="auto"/>
          <w:sz w:val="28"/>
        </w:rPr>
      </w:pPr>
      <w:bookmarkStart w:id="12" w:name="_Toc84251134"/>
      <w:r w:rsidRPr="000F5D70">
        <w:rPr>
          <w:rFonts w:ascii="Times New Roman" w:hAnsi="Times New Roman" w:cs="Times New Roman"/>
          <w:b/>
          <w:color w:val="auto"/>
          <w:sz w:val="28"/>
        </w:rPr>
        <w:t>6.2. Перечень вопросов, заданий, тем</w:t>
      </w:r>
      <w:r w:rsidR="00000BB4">
        <w:rPr>
          <w:rFonts w:ascii="Times New Roman" w:hAnsi="Times New Roman" w:cs="Times New Roman"/>
          <w:b/>
          <w:color w:val="auto"/>
          <w:sz w:val="28"/>
        </w:rPr>
        <w:t xml:space="preserve"> </w:t>
      </w:r>
      <w:bookmarkStart w:id="13" w:name="_GoBack"/>
      <w:bookmarkEnd w:id="13"/>
      <w:r w:rsidRPr="000F5D70">
        <w:rPr>
          <w:rFonts w:ascii="Times New Roman" w:hAnsi="Times New Roman" w:cs="Times New Roman"/>
          <w:b/>
          <w:color w:val="auto"/>
          <w:sz w:val="28"/>
        </w:rPr>
        <w:t>для подготовки к текущему контролю</w:t>
      </w:r>
      <w:bookmarkEnd w:id="12"/>
      <w:r w:rsidR="00000BB4">
        <w:rPr>
          <w:rFonts w:ascii="Times New Roman" w:hAnsi="Times New Roman" w:cs="Times New Roman"/>
          <w:b/>
          <w:color w:val="auto"/>
          <w:sz w:val="28"/>
        </w:rPr>
        <w:t xml:space="preserve"> знаний студентов </w:t>
      </w:r>
    </w:p>
    <w:p w:rsidR="000701F1" w:rsidRPr="00B52AEF" w:rsidRDefault="000701F1" w:rsidP="000701F1">
      <w:pPr>
        <w:jc w:val="both"/>
        <w:rPr>
          <w:rFonts w:ascii="Times New Roman" w:hAnsi="Times New Roman" w:cs="Times New Roman"/>
          <w:b/>
          <w:sz w:val="28"/>
          <w:szCs w:val="28"/>
        </w:rPr>
      </w:pPr>
      <w:r w:rsidRPr="00B52AEF">
        <w:rPr>
          <w:rFonts w:ascii="Times New Roman" w:hAnsi="Times New Roman" w:cs="Times New Roman"/>
          <w:b/>
          <w:sz w:val="28"/>
          <w:szCs w:val="28"/>
        </w:rPr>
        <w:t xml:space="preserve">          Методические рекомендации по выполнению контрольной работы.</w:t>
      </w:r>
    </w:p>
    <w:p w:rsidR="000701F1" w:rsidRPr="000701F1" w:rsidRDefault="000701F1" w:rsidP="000701F1">
      <w:pPr>
        <w:jc w:val="both"/>
        <w:rPr>
          <w:rFonts w:ascii="Times New Roman" w:hAnsi="Times New Roman" w:cs="Times New Roman"/>
          <w:sz w:val="28"/>
          <w:szCs w:val="28"/>
        </w:rPr>
      </w:pPr>
      <w:r w:rsidRPr="000701F1">
        <w:rPr>
          <w:rFonts w:ascii="Times New Roman" w:hAnsi="Times New Roman" w:cs="Times New Roman"/>
          <w:sz w:val="28"/>
          <w:szCs w:val="28"/>
        </w:rPr>
        <w:t xml:space="preserve">        Для достижения целевых установок дисциплины «Экономическая экспертиза» преподавателю необходимо интегрировать во взаимосвязанный комплекс содержание лекционных, практических занятий и самостоятельной работы студентов. На практических занятиях организуется обсуждение </w:t>
      </w:r>
      <w:r w:rsidRPr="000701F1">
        <w:rPr>
          <w:rFonts w:ascii="Times New Roman" w:hAnsi="Times New Roman" w:cs="Times New Roman"/>
          <w:sz w:val="28"/>
          <w:szCs w:val="28"/>
        </w:rPr>
        <w:lastRenderedPageBreak/>
        <w:t xml:space="preserve">результатов выполнения студентами аудиторных и домашних заданий. Предметом самостоятельной работы студентов является выполнение индивидуальной контрольной работы поискового характера, основные положения которой изложены в Сборнике ситуационных заданий (кейсов), магистратура, направление 38.04.01 «Экономика», 2021 , размещенном на информационном портале Финансового университета https://portal.fa.ru/Files/Data/828C64F0-0719-4110-A1DF 3513A582B308/szz_ee_21.pdf </w:t>
      </w:r>
    </w:p>
    <w:p w:rsidR="000701F1" w:rsidRPr="000701F1" w:rsidRDefault="000701F1" w:rsidP="000701F1">
      <w:pPr>
        <w:jc w:val="both"/>
        <w:rPr>
          <w:rFonts w:ascii="Times New Roman" w:hAnsi="Times New Roman" w:cs="Times New Roman"/>
          <w:sz w:val="28"/>
          <w:szCs w:val="28"/>
        </w:rPr>
      </w:pPr>
      <w:r w:rsidRPr="000701F1">
        <w:rPr>
          <w:rFonts w:ascii="Times New Roman" w:hAnsi="Times New Roman" w:cs="Times New Roman"/>
          <w:sz w:val="28"/>
          <w:szCs w:val="28"/>
        </w:rPr>
        <w:t xml:space="preserve">Представление результатов аудиторной (кейсов) и индивидуальной контрольных работ осуществляется в письменном виде. Ее защита в аудитории с использованием видеотехники способствует развитию навыков академического письма, письменной и устной аргументации своих суждений. </w:t>
      </w:r>
    </w:p>
    <w:p w:rsidR="00000BB4" w:rsidRDefault="000701F1" w:rsidP="000701F1">
      <w:pPr>
        <w:jc w:val="both"/>
        <w:rPr>
          <w:rFonts w:ascii="Times New Roman" w:hAnsi="Times New Roman" w:cs="Times New Roman"/>
          <w:sz w:val="28"/>
          <w:szCs w:val="28"/>
        </w:rPr>
      </w:pPr>
      <w:r w:rsidRPr="000701F1">
        <w:rPr>
          <w:rFonts w:ascii="Times New Roman" w:hAnsi="Times New Roman" w:cs="Times New Roman"/>
          <w:sz w:val="28"/>
          <w:szCs w:val="28"/>
        </w:rPr>
        <w:t>Результативному достижению целевых установок дисциплины способствуют использование в обучении программного обеспечения, электронных ресурсов, материально-технических средств.</w:t>
      </w:r>
    </w:p>
    <w:p w:rsidR="000701F1" w:rsidRDefault="000701F1" w:rsidP="000701F1">
      <w:pPr>
        <w:jc w:val="both"/>
        <w:rPr>
          <w:rFonts w:ascii="Times New Roman" w:hAnsi="Times New Roman" w:cs="Times New Roman"/>
          <w:sz w:val="28"/>
          <w:szCs w:val="28"/>
        </w:rPr>
      </w:pPr>
    </w:p>
    <w:p w:rsidR="000701F1" w:rsidRPr="000701F1" w:rsidRDefault="000701F1" w:rsidP="000701F1">
      <w:pPr>
        <w:jc w:val="both"/>
        <w:rPr>
          <w:rFonts w:ascii="Times New Roman" w:hAnsi="Times New Roman" w:cs="Times New Roman"/>
          <w:b/>
          <w:sz w:val="28"/>
          <w:szCs w:val="28"/>
        </w:rPr>
      </w:pPr>
      <w:r w:rsidRPr="000701F1">
        <w:rPr>
          <w:rFonts w:ascii="Times New Roman" w:hAnsi="Times New Roman" w:cs="Times New Roman"/>
          <w:b/>
          <w:sz w:val="28"/>
          <w:szCs w:val="28"/>
        </w:rPr>
        <w:t xml:space="preserve">Примерное </w:t>
      </w:r>
      <w:r w:rsidR="00B52AEF">
        <w:rPr>
          <w:rFonts w:ascii="Times New Roman" w:hAnsi="Times New Roman" w:cs="Times New Roman"/>
          <w:b/>
          <w:sz w:val="28"/>
          <w:szCs w:val="28"/>
        </w:rPr>
        <w:t xml:space="preserve"> </w:t>
      </w:r>
      <w:r w:rsidRPr="000701F1">
        <w:rPr>
          <w:rFonts w:ascii="Times New Roman" w:hAnsi="Times New Roman" w:cs="Times New Roman"/>
          <w:b/>
          <w:sz w:val="28"/>
          <w:szCs w:val="28"/>
        </w:rPr>
        <w:t>содержание заданий  индивидуальной контрольной  работы:</w:t>
      </w:r>
    </w:p>
    <w:p w:rsidR="00352D88" w:rsidRPr="00B52AEF" w:rsidRDefault="00352D88" w:rsidP="00352D88">
      <w:pPr>
        <w:jc w:val="both"/>
        <w:rPr>
          <w:rFonts w:ascii="Times New Roman" w:hAnsi="Times New Roman" w:cs="Times New Roman"/>
          <w:b/>
          <w:i/>
          <w:sz w:val="28"/>
          <w:szCs w:val="28"/>
        </w:rPr>
      </w:pPr>
      <w:r w:rsidRPr="00B52AEF">
        <w:rPr>
          <w:rFonts w:ascii="Times New Roman" w:hAnsi="Times New Roman" w:cs="Times New Roman"/>
          <w:b/>
          <w:i/>
          <w:sz w:val="28"/>
          <w:szCs w:val="28"/>
        </w:rPr>
        <w:t xml:space="preserve">               </w:t>
      </w:r>
      <w:r w:rsidR="00B52AEF">
        <w:rPr>
          <w:rFonts w:ascii="Times New Roman" w:hAnsi="Times New Roman" w:cs="Times New Roman"/>
          <w:b/>
          <w:i/>
          <w:sz w:val="28"/>
          <w:szCs w:val="28"/>
        </w:rPr>
        <w:t xml:space="preserve">  </w:t>
      </w:r>
      <w:r w:rsidR="00B52AEF" w:rsidRPr="00B52AEF">
        <w:rPr>
          <w:rFonts w:ascii="Times New Roman" w:hAnsi="Times New Roman" w:cs="Times New Roman"/>
          <w:b/>
          <w:i/>
          <w:sz w:val="28"/>
          <w:szCs w:val="28"/>
        </w:rPr>
        <w:t xml:space="preserve">Задания для выполнения  </w:t>
      </w:r>
      <w:r w:rsidRPr="00B52AEF">
        <w:rPr>
          <w:rFonts w:ascii="Times New Roman" w:hAnsi="Times New Roman" w:cs="Times New Roman"/>
          <w:b/>
          <w:i/>
          <w:sz w:val="28"/>
          <w:szCs w:val="28"/>
        </w:rPr>
        <w:t xml:space="preserve">ситуационной задачи </w:t>
      </w:r>
    </w:p>
    <w:p w:rsidR="00352D88" w:rsidRPr="00352D88" w:rsidRDefault="00352D88" w:rsidP="001F52CC">
      <w:pPr>
        <w:spacing w:after="0"/>
        <w:jc w:val="both"/>
        <w:rPr>
          <w:rFonts w:ascii="Times New Roman" w:hAnsi="Times New Roman" w:cs="Times New Roman"/>
          <w:sz w:val="28"/>
          <w:szCs w:val="28"/>
        </w:rPr>
      </w:pPr>
      <w:r w:rsidRPr="00352D88">
        <w:rPr>
          <w:rFonts w:ascii="Times New Roman" w:hAnsi="Times New Roman" w:cs="Times New Roman"/>
          <w:sz w:val="28"/>
          <w:szCs w:val="28"/>
        </w:rPr>
        <w:t xml:space="preserve">         Исходя из условий и содержания (обстоятельств дела )  хозяйственной ситуации порядок  ее разбора и документирование  процесса производства   судебно-бухгалтерской экспертизы   необходимо представить в следующей  последовательности:</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1.</w:t>
      </w:r>
      <w:r w:rsidRPr="00352D88">
        <w:rPr>
          <w:rFonts w:ascii="Times New Roman" w:hAnsi="Times New Roman" w:cs="Times New Roman"/>
          <w:sz w:val="28"/>
          <w:szCs w:val="28"/>
        </w:rPr>
        <w:tab/>
        <w:t xml:space="preserve">самостоятельно определить участок бухгалтерского учета, в учетных документах которого выявлены противоправные деяния;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2.</w:t>
      </w:r>
      <w:r w:rsidRPr="00352D88">
        <w:rPr>
          <w:rFonts w:ascii="Times New Roman" w:hAnsi="Times New Roman" w:cs="Times New Roman"/>
          <w:sz w:val="28"/>
          <w:szCs w:val="28"/>
        </w:rPr>
        <w:tab/>
        <w:t xml:space="preserve">сформировать массив информации, раскрывающий содержание экономического преступления;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3.</w:t>
      </w:r>
      <w:r w:rsidRPr="00352D88">
        <w:rPr>
          <w:rFonts w:ascii="Times New Roman" w:hAnsi="Times New Roman" w:cs="Times New Roman"/>
          <w:sz w:val="28"/>
          <w:szCs w:val="28"/>
        </w:rPr>
        <w:tab/>
        <w:t xml:space="preserve">представить общую постановку хозяйственной ситуации с указанием лиц, участвующих в экономическом преступлении;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4.</w:t>
      </w:r>
      <w:r w:rsidRPr="00352D88">
        <w:rPr>
          <w:rFonts w:ascii="Times New Roman" w:hAnsi="Times New Roman" w:cs="Times New Roman"/>
          <w:sz w:val="28"/>
          <w:szCs w:val="28"/>
        </w:rPr>
        <w:tab/>
        <w:t xml:space="preserve">сформулировать вопросы, которые ставятся заказчиком  экспертизы на разрешение судебно-бухгалтерской экспертизы в лице эксперта –бухгалтера ;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5.</w:t>
      </w:r>
      <w:r w:rsidRPr="00352D88">
        <w:rPr>
          <w:rFonts w:ascii="Times New Roman" w:hAnsi="Times New Roman" w:cs="Times New Roman"/>
          <w:sz w:val="28"/>
          <w:szCs w:val="28"/>
        </w:rPr>
        <w:tab/>
        <w:t xml:space="preserve">составить постановление (определение) от имени правоохранительных органов (суда) или собственника  на производство судебно-бухгалтерской экспертизы с указанием вопросов, разрешаемых в ходе ее проведения;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6.</w:t>
      </w:r>
      <w:r w:rsidRPr="00352D88">
        <w:rPr>
          <w:rFonts w:ascii="Times New Roman" w:hAnsi="Times New Roman" w:cs="Times New Roman"/>
          <w:sz w:val="28"/>
          <w:szCs w:val="28"/>
        </w:rPr>
        <w:tab/>
        <w:t xml:space="preserve">составить план-график проведения судебно-бухгалтерской экспертизы  и программу проведения судебно-бухгалтерской экспертизы;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lastRenderedPageBreak/>
        <w:t>7.</w:t>
      </w:r>
      <w:r w:rsidRPr="00352D88">
        <w:rPr>
          <w:rFonts w:ascii="Times New Roman" w:hAnsi="Times New Roman" w:cs="Times New Roman"/>
          <w:sz w:val="28"/>
          <w:szCs w:val="28"/>
        </w:rPr>
        <w:tab/>
        <w:t xml:space="preserve">обосновать применяемые при проведении судебно-бухгалтерской экспертизы методы и методики (типовые, частные);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8.</w:t>
      </w:r>
      <w:r w:rsidRPr="00352D88">
        <w:rPr>
          <w:rFonts w:ascii="Times New Roman" w:hAnsi="Times New Roman" w:cs="Times New Roman"/>
          <w:sz w:val="28"/>
          <w:szCs w:val="28"/>
        </w:rPr>
        <w:tab/>
        <w:t xml:space="preserve">составить список законодательных  и нормативных актов, используемых экспертом-бухгалтером в процессе производства  судебно-бухгалтерской экспертизы; </w:t>
      </w:r>
    </w:p>
    <w:p w:rsidR="00352D88" w:rsidRPr="00352D88" w:rsidRDefault="00352D88" w:rsidP="001F52CC">
      <w:pPr>
        <w:spacing w:after="0"/>
        <w:ind w:firstLine="426"/>
        <w:jc w:val="both"/>
        <w:rPr>
          <w:rFonts w:ascii="Times New Roman" w:hAnsi="Times New Roman" w:cs="Times New Roman"/>
          <w:sz w:val="28"/>
          <w:szCs w:val="28"/>
        </w:rPr>
      </w:pPr>
      <w:r w:rsidRPr="00352D88">
        <w:rPr>
          <w:rFonts w:ascii="Times New Roman" w:hAnsi="Times New Roman" w:cs="Times New Roman"/>
          <w:sz w:val="28"/>
          <w:szCs w:val="28"/>
        </w:rPr>
        <w:t>9.</w:t>
      </w:r>
      <w:r w:rsidRPr="00352D88">
        <w:rPr>
          <w:rFonts w:ascii="Times New Roman" w:hAnsi="Times New Roman" w:cs="Times New Roman"/>
          <w:sz w:val="28"/>
          <w:szCs w:val="28"/>
        </w:rPr>
        <w:tab/>
        <w:t xml:space="preserve">составить блок–схему судебно-бухгалтерской экспертизы документооборота сформированного массива информации в соответствии с поставленными целями (вопросами) и определить место возникновения экономического правонарушения; </w:t>
      </w:r>
    </w:p>
    <w:p w:rsidR="00352D88" w:rsidRPr="00352D88" w:rsidRDefault="001F52CC" w:rsidP="001F52CC">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10. </w:t>
      </w:r>
      <w:r w:rsidR="00352D88" w:rsidRPr="00352D88">
        <w:rPr>
          <w:rFonts w:ascii="Times New Roman" w:hAnsi="Times New Roman" w:cs="Times New Roman"/>
          <w:sz w:val="28"/>
          <w:szCs w:val="28"/>
        </w:rPr>
        <w:t>составить заключение эксперта-бухгалтера.</w:t>
      </w:r>
    </w:p>
    <w:p w:rsidR="00352D88" w:rsidRPr="00352D88" w:rsidRDefault="00352D88" w:rsidP="00352D88">
      <w:pPr>
        <w:jc w:val="both"/>
        <w:rPr>
          <w:rFonts w:ascii="Times New Roman" w:hAnsi="Times New Roman" w:cs="Times New Roman"/>
          <w:sz w:val="28"/>
          <w:szCs w:val="28"/>
        </w:rPr>
      </w:pPr>
    </w:p>
    <w:p w:rsidR="00352D88" w:rsidRPr="00352D88" w:rsidRDefault="00352D88" w:rsidP="00352D88">
      <w:pPr>
        <w:jc w:val="both"/>
        <w:rPr>
          <w:rFonts w:ascii="Times New Roman" w:hAnsi="Times New Roman" w:cs="Times New Roman"/>
          <w:b/>
          <w:sz w:val="28"/>
          <w:szCs w:val="28"/>
        </w:rPr>
      </w:pPr>
      <w:r w:rsidRPr="00352D88">
        <w:rPr>
          <w:rFonts w:ascii="Times New Roman" w:hAnsi="Times New Roman" w:cs="Times New Roman"/>
          <w:sz w:val="28"/>
          <w:szCs w:val="28"/>
        </w:rPr>
        <w:t xml:space="preserve"> </w:t>
      </w:r>
      <w:r w:rsidR="00C534D5">
        <w:rPr>
          <w:rFonts w:ascii="Times New Roman" w:hAnsi="Times New Roman" w:cs="Times New Roman"/>
          <w:b/>
          <w:sz w:val="28"/>
          <w:szCs w:val="28"/>
        </w:rPr>
        <w:t xml:space="preserve">Задание 1. </w:t>
      </w:r>
      <w:r w:rsidRPr="00352D88">
        <w:rPr>
          <w:rFonts w:ascii="Times New Roman" w:hAnsi="Times New Roman" w:cs="Times New Roman"/>
          <w:b/>
          <w:sz w:val="28"/>
          <w:szCs w:val="28"/>
        </w:rPr>
        <w:t xml:space="preserve">  Описание ситуации (обстоятельств дела), потребовавшее  необходимость  производства   судебно-бухгалтерской экспертизы в ООО « Воздух»</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 xml:space="preserve">   В марте месяце 202</w:t>
      </w:r>
      <w:r>
        <w:rPr>
          <w:rFonts w:ascii="Times New Roman" w:hAnsi="Times New Roman" w:cs="Times New Roman"/>
          <w:sz w:val="28"/>
          <w:szCs w:val="28"/>
        </w:rPr>
        <w:t>2</w:t>
      </w:r>
      <w:r w:rsidRPr="00352D88">
        <w:rPr>
          <w:rFonts w:ascii="Times New Roman" w:hAnsi="Times New Roman" w:cs="Times New Roman"/>
          <w:sz w:val="28"/>
          <w:szCs w:val="28"/>
        </w:rPr>
        <w:t xml:space="preserve"> года ООО «Воздух» заключило договор купли-продажи с ООО «ИКС» на поставку картриджей Samsung ML 1720 на общую сумму 600 000 (шестьсот  тысяч) рублей. По данному договору  ООО «ИКС» поставляет картриджи Samsung ML 1720 ООО «Воздух» для издания полиграфической продукции.</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 xml:space="preserve">     В свою очередь, ООО «Воздух» оплачивает поставленную продукцию за наличный расчет путем внесения денежных средств в кассу ООО «ИКС». Полномочия на покупку данной продукции возложили на начальника административно отдела Шишкина  Г.Н. на основании договора о полной материальной ответственности. Для подтверждения его полномочий  Генеральным директором ООО «Воздух» Амельяновым  Н.Г. издан приказ от 20 марта  202</w:t>
      </w:r>
      <w:r>
        <w:rPr>
          <w:rFonts w:ascii="Times New Roman" w:hAnsi="Times New Roman" w:cs="Times New Roman"/>
          <w:sz w:val="28"/>
          <w:szCs w:val="28"/>
        </w:rPr>
        <w:t>2</w:t>
      </w:r>
      <w:r w:rsidRPr="00352D88">
        <w:rPr>
          <w:rFonts w:ascii="Times New Roman" w:hAnsi="Times New Roman" w:cs="Times New Roman"/>
          <w:sz w:val="28"/>
          <w:szCs w:val="28"/>
        </w:rPr>
        <w:t xml:space="preserve"> года №</w:t>
      </w:r>
      <w:r>
        <w:rPr>
          <w:rFonts w:ascii="Times New Roman" w:hAnsi="Times New Roman" w:cs="Times New Roman"/>
          <w:sz w:val="28"/>
          <w:szCs w:val="28"/>
        </w:rPr>
        <w:t>3</w:t>
      </w:r>
      <w:r w:rsidRPr="00352D88">
        <w:rPr>
          <w:rFonts w:ascii="Times New Roman" w:hAnsi="Times New Roman" w:cs="Times New Roman"/>
          <w:sz w:val="28"/>
          <w:szCs w:val="28"/>
        </w:rPr>
        <w:t>2/01-</w:t>
      </w:r>
      <w:r>
        <w:rPr>
          <w:rFonts w:ascii="Times New Roman" w:hAnsi="Times New Roman" w:cs="Times New Roman"/>
          <w:sz w:val="28"/>
          <w:szCs w:val="28"/>
        </w:rPr>
        <w:t>22</w:t>
      </w:r>
      <w:r w:rsidRPr="00352D88">
        <w:rPr>
          <w:rFonts w:ascii="Times New Roman" w:hAnsi="Times New Roman" w:cs="Times New Roman"/>
          <w:sz w:val="28"/>
          <w:szCs w:val="28"/>
        </w:rPr>
        <w:t xml:space="preserve"> о выделении ему из кассы организации необходимой суммы денежных средств которые   начальнику административного отдела ООО «Воздух» Шишкину  Г.Н. выдавались  при предъявлении доверенности, которая носит разовый характер. Т.е. по мере необходимости для закупки картриджей Samsung ML 1720 начальнику административно отдела будет выдаваться новая доверенность.</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 xml:space="preserve">      В течение 20</w:t>
      </w:r>
      <w:r>
        <w:rPr>
          <w:rFonts w:ascii="Times New Roman" w:hAnsi="Times New Roman" w:cs="Times New Roman"/>
          <w:sz w:val="28"/>
          <w:szCs w:val="28"/>
        </w:rPr>
        <w:t>22</w:t>
      </w:r>
      <w:r w:rsidRPr="00352D88">
        <w:rPr>
          <w:rFonts w:ascii="Times New Roman" w:hAnsi="Times New Roman" w:cs="Times New Roman"/>
          <w:sz w:val="28"/>
          <w:szCs w:val="28"/>
        </w:rPr>
        <w:t xml:space="preserve"> года Шишкиным  Г.Н. в кассе ООО «Воздух» была получена сумма денежных средств в размере 600 000 (шестьсот тысяч) рублей на закупку данного товара. По мере приобретения картриджей Samsung ML 1720 Шишкин  Г.Н. покупал, сдавал их  на склад и предоставлял в бухгалтерию авансовые  отчеты и  подтверждающие документы.</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lastRenderedPageBreak/>
        <w:t xml:space="preserve">      В соответствии с учетной политикой ООО «Воздух» на 202</w:t>
      </w:r>
      <w:r>
        <w:rPr>
          <w:rFonts w:ascii="Times New Roman" w:hAnsi="Times New Roman" w:cs="Times New Roman"/>
          <w:sz w:val="28"/>
          <w:szCs w:val="28"/>
        </w:rPr>
        <w:t>2</w:t>
      </w:r>
      <w:r w:rsidRPr="00352D88">
        <w:rPr>
          <w:rFonts w:ascii="Times New Roman" w:hAnsi="Times New Roman" w:cs="Times New Roman"/>
          <w:sz w:val="28"/>
          <w:szCs w:val="28"/>
        </w:rPr>
        <w:t xml:space="preserve"> год инвентаризация имущества и финансовых обязательств в организации проводится на основании приказа руководителя организации по итогам года.</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Так, приказом руководителя ООО «Воздух» Амельяновым Н.Г. от 01.12.202</w:t>
      </w:r>
      <w:r>
        <w:rPr>
          <w:rFonts w:ascii="Times New Roman" w:hAnsi="Times New Roman" w:cs="Times New Roman"/>
          <w:sz w:val="28"/>
          <w:szCs w:val="28"/>
        </w:rPr>
        <w:t>2</w:t>
      </w:r>
      <w:r w:rsidRPr="00352D88">
        <w:rPr>
          <w:rFonts w:ascii="Times New Roman" w:hAnsi="Times New Roman" w:cs="Times New Roman"/>
          <w:sz w:val="28"/>
          <w:szCs w:val="28"/>
        </w:rPr>
        <w:t xml:space="preserve"> года №211/12-2</w:t>
      </w:r>
      <w:r>
        <w:rPr>
          <w:rFonts w:ascii="Times New Roman" w:hAnsi="Times New Roman" w:cs="Times New Roman"/>
          <w:sz w:val="28"/>
          <w:szCs w:val="28"/>
        </w:rPr>
        <w:t>2</w:t>
      </w:r>
      <w:r w:rsidRPr="00352D88">
        <w:rPr>
          <w:rFonts w:ascii="Times New Roman" w:hAnsi="Times New Roman" w:cs="Times New Roman"/>
          <w:sz w:val="28"/>
          <w:szCs w:val="28"/>
        </w:rPr>
        <w:t xml:space="preserve"> была назначена инвентаризационная комиссия и день проведения инвентаризации (03.12.202</w:t>
      </w:r>
      <w:r>
        <w:rPr>
          <w:rFonts w:ascii="Times New Roman" w:hAnsi="Times New Roman" w:cs="Times New Roman"/>
          <w:sz w:val="28"/>
          <w:szCs w:val="28"/>
        </w:rPr>
        <w:t>2</w:t>
      </w:r>
      <w:r w:rsidRPr="00352D88">
        <w:rPr>
          <w:rFonts w:ascii="Times New Roman" w:hAnsi="Times New Roman" w:cs="Times New Roman"/>
          <w:sz w:val="28"/>
          <w:szCs w:val="28"/>
        </w:rPr>
        <w:t>г.).</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 xml:space="preserve">      По результатам инвентаризации была установлена недостача картриджей Samsung ML 1720 на сумму 200 000 (двести тысяч) рублей. Учредители организации, проведя внутренне расследование по результатам инвентаризации, пришли к выводу, что указанная недостача образовалась вследствие халатного отношения к исполнению своих служебных обязанностей начальника склада Васькина  С.А., что повлекло за собой хищение картриджей Samsung ML 1720. Однако начальник склада отверг все обвинения в его адрес и отказался возмещать материальный ущерб организации.</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 xml:space="preserve">      На общем собрании учредителей ООО «Воздух» было принято решение о взыскании недостачи с начальника склада Васькина  С.А. в судебном порядке. Для этого было подано  в суд исковое заявление о возмещении материального ущерба.</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 xml:space="preserve">      Суд, рассмотрев исковое заявление и подтверждающие документы, принял решение о назначении  экономической экспертизы,  производство которой, поручил экспертно-криминалистическому управлению УВД г. Москвы. </w:t>
      </w:r>
    </w:p>
    <w:p w:rsidR="00352D88" w:rsidRPr="00352D88" w:rsidRDefault="00352D88" w:rsidP="00352D88">
      <w:pPr>
        <w:jc w:val="both"/>
        <w:rPr>
          <w:rFonts w:ascii="Times New Roman" w:hAnsi="Times New Roman" w:cs="Times New Roman"/>
          <w:sz w:val="28"/>
          <w:szCs w:val="28"/>
        </w:rPr>
      </w:pPr>
      <w:r w:rsidRPr="00352D88">
        <w:rPr>
          <w:rFonts w:ascii="Times New Roman" w:hAnsi="Times New Roman" w:cs="Times New Roman"/>
          <w:sz w:val="28"/>
          <w:szCs w:val="28"/>
        </w:rPr>
        <w:t xml:space="preserve">  </w:t>
      </w:r>
    </w:p>
    <w:p w:rsidR="00352D88" w:rsidRPr="00C534D5" w:rsidRDefault="00352D88" w:rsidP="00352D88">
      <w:pPr>
        <w:jc w:val="both"/>
        <w:rPr>
          <w:rFonts w:ascii="Times New Roman" w:hAnsi="Times New Roman" w:cs="Times New Roman"/>
          <w:b/>
          <w:sz w:val="28"/>
          <w:szCs w:val="28"/>
        </w:rPr>
      </w:pPr>
      <w:r w:rsidRPr="00C534D5">
        <w:rPr>
          <w:rFonts w:ascii="Times New Roman" w:hAnsi="Times New Roman" w:cs="Times New Roman"/>
          <w:b/>
          <w:sz w:val="28"/>
          <w:szCs w:val="28"/>
        </w:rPr>
        <w:t>Задание 2. Описание ситуации необходимости проведения бухгалтерской экспертизы в ООО «Ромашка»</w:t>
      </w:r>
    </w:p>
    <w:p w:rsidR="000701F1" w:rsidRDefault="00352D88" w:rsidP="000701F1">
      <w:pPr>
        <w:jc w:val="both"/>
        <w:rPr>
          <w:rFonts w:ascii="Times New Roman" w:hAnsi="Times New Roman" w:cs="Times New Roman"/>
          <w:sz w:val="28"/>
          <w:szCs w:val="28"/>
        </w:rPr>
      </w:pPr>
      <w:r w:rsidRPr="00352D88">
        <w:rPr>
          <w:rFonts w:ascii="Times New Roman" w:hAnsi="Times New Roman" w:cs="Times New Roman"/>
          <w:sz w:val="28"/>
          <w:szCs w:val="28"/>
        </w:rPr>
        <w:t xml:space="preserve">    </w:t>
      </w:r>
      <w:r w:rsidRPr="00352D88">
        <w:rPr>
          <w:rFonts w:ascii="Times New Roman" w:hAnsi="Times New Roman" w:cs="Times New Roman"/>
          <w:sz w:val="28"/>
          <w:szCs w:val="28"/>
        </w:rPr>
        <w:tab/>
        <w:t>Главный бухгалтер совместно с бухгалтером, ответственным за бухгалтерский учет запасов, делали в учете бухгалтерские записи по приобретению МПЗ, относя долг на крупного поставщика. Затем главный бухгалтер, закрывая кредиторскую задолженность перед поставщиком, авторизовывал</w:t>
      </w:r>
      <w:r w:rsidR="00C534D5">
        <w:rPr>
          <w:rFonts w:ascii="Times New Roman" w:hAnsi="Times New Roman" w:cs="Times New Roman"/>
          <w:sz w:val="28"/>
          <w:szCs w:val="28"/>
        </w:rPr>
        <w:t xml:space="preserve"> </w:t>
      </w:r>
      <w:r w:rsidRPr="00352D88">
        <w:rPr>
          <w:rFonts w:ascii="Times New Roman" w:hAnsi="Times New Roman" w:cs="Times New Roman"/>
          <w:sz w:val="28"/>
          <w:szCs w:val="28"/>
        </w:rPr>
        <w:t xml:space="preserve"> платеж в адрес подставной организации. Перечисленные суммы в адрес этой организации  всегда были равны тем, которые перечислялись и на счет реального поставщика (на тот случай, если потребуется представить подтверждающие документы). При исследовании учетных документов было установлено, что поступление МПЗ записывалось </w:t>
      </w:r>
      <w:r w:rsidRPr="00352D88">
        <w:rPr>
          <w:rFonts w:ascii="Times New Roman" w:hAnsi="Times New Roman" w:cs="Times New Roman"/>
          <w:sz w:val="28"/>
          <w:szCs w:val="28"/>
        </w:rPr>
        <w:lastRenderedPageBreak/>
        <w:t>на счет 16 «Отклонение в стоимости материальный ценностей» и списывалось пропорционально списанию МПЗ.</w:t>
      </w:r>
      <w:r w:rsidR="00C534D5">
        <w:rPr>
          <w:rFonts w:ascii="Times New Roman" w:hAnsi="Times New Roman" w:cs="Times New Roman"/>
          <w:sz w:val="28"/>
          <w:szCs w:val="28"/>
        </w:rPr>
        <w:t xml:space="preserve"> Установлено, что применение этого счета в учетной политике не отражено.</w:t>
      </w:r>
      <w:r w:rsidRPr="00352D88">
        <w:rPr>
          <w:rFonts w:ascii="Times New Roman" w:hAnsi="Times New Roman" w:cs="Times New Roman"/>
          <w:sz w:val="28"/>
          <w:szCs w:val="28"/>
        </w:rPr>
        <w:t xml:space="preserve"> Этому счету внешние аудиторы при проверке практически не уделяют внимания и вероятность обнаружения мани</w:t>
      </w:r>
      <w:r w:rsidR="00C534D5">
        <w:rPr>
          <w:rFonts w:ascii="Times New Roman" w:hAnsi="Times New Roman" w:cs="Times New Roman"/>
          <w:sz w:val="28"/>
          <w:szCs w:val="28"/>
        </w:rPr>
        <w:t xml:space="preserve">пуляции с ним очень мала.      </w:t>
      </w:r>
    </w:p>
    <w:p w:rsidR="000701F1" w:rsidRPr="000701F1" w:rsidRDefault="000701F1" w:rsidP="000701F1">
      <w:pPr>
        <w:jc w:val="both"/>
        <w:rPr>
          <w:rFonts w:ascii="Times New Roman" w:hAnsi="Times New Roman" w:cs="Times New Roman"/>
          <w:sz w:val="28"/>
          <w:szCs w:val="28"/>
        </w:rPr>
      </w:pPr>
    </w:p>
    <w:p w:rsidR="00346648" w:rsidRPr="000F5D70" w:rsidRDefault="00745D2B" w:rsidP="001F52CC">
      <w:pPr>
        <w:jc w:val="center"/>
        <w:rPr>
          <w:rFonts w:ascii="Times New Roman" w:hAnsi="Times New Roman" w:cs="Times New Roman"/>
          <w:b/>
          <w:sz w:val="28"/>
          <w:szCs w:val="28"/>
        </w:rPr>
      </w:pPr>
      <w:r w:rsidRPr="000F5D70">
        <w:rPr>
          <w:rFonts w:ascii="Times New Roman" w:hAnsi="Times New Roman" w:cs="Times New Roman"/>
          <w:b/>
          <w:sz w:val="28"/>
          <w:szCs w:val="28"/>
        </w:rPr>
        <w:t>Примерная тематика докладов</w:t>
      </w:r>
    </w:p>
    <w:p w:rsidR="00926C12"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1.</w:t>
      </w:r>
      <w:r w:rsidR="00926C12" w:rsidRPr="00926C12">
        <w:t xml:space="preserve"> </w:t>
      </w:r>
      <w:r w:rsidR="00926C12" w:rsidRPr="00926C12">
        <w:rPr>
          <w:rFonts w:ascii="Times New Roman" w:hAnsi="Times New Roman" w:cs="Times New Roman"/>
          <w:sz w:val="28"/>
          <w:szCs w:val="28"/>
        </w:rPr>
        <w:t xml:space="preserve"> Финансовая отчетность организации и ее использование при выявлении и доказывании правонарушений в системе экономической информации.</w:t>
      </w:r>
      <w:r w:rsidRPr="000F5D70">
        <w:rPr>
          <w:rFonts w:ascii="Times New Roman" w:hAnsi="Times New Roman" w:cs="Times New Roman"/>
          <w:sz w:val="28"/>
          <w:szCs w:val="28"/>
        </w:rPr>
        <w:t xml:space="preserve"> </w:t>
      </w:r>
    </w:p>
    <w:p w:rsidR="00926C12"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 </w:t>
      </w:r>
      <w:r w:rsidR="00926C12" w:rsidRPr="00926C12">
        <w:rPr>
          <w:rFonts w:ascii="Times New Roman" w:hAnsi="Times New Roman" w:cs="Times New Roman"/>
          <w:sz w:val="28"/>
          <w:szCs w:val="28"/>
        </w:rPr>
        <w:t xml:space="preserve">Использование аналитических процедур для проверки достоверности отраженных данных в первичных учетных документах.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3. </w:t>
      </w:r>
      <w:r w:rsidR="00926C12" w:rsidRPr="00926C12">
        <w:rPr>
          <w:rFonts w:ascii="Times New Roman" w:hAnsi="Times New Roman" w:cs="Times New Roman"/>
          <w:sz w:val="28"/>
          <w:szCs w:val="28"/>
        </w:rPr>
        <w:t xml:space="preserve">Использование бухгалтерской документации и финансовой отчетности при проведении бухгалтерской экспертизы (на примере любого участка бухгалтерского учета, выделенного в структуре бухгалтерской службы).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4. </w:t>
      </w:r>
      <w:r w:rsidR="00307091" w:rsidRPr="000F5D70">
        <w:rPr>
          <w:rFonts w:ascii="Times New Roman" w:hAnsi="Times New Roman" w:cs="Times New Roman"/>
          <w:sz w:val="28"/>
          <w:szCs w:val="28"/>
        </w:rPr>
        <w:t xml:space="preserve">Бухгалтерский учет финансовых обязательств и использование его данных в качестве доказательств по уголовному делу (гражданскому, административному, арбитражному).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5. </w:t>
      </w:r>
      <w:r w:rsidR="00307091" w:rsidRPr="000F5D70">
        <w:rPr>
          <w:rFonts w:ascii="Times New Roman" w:hAnsi="Times New Roman" w:cs="Times New Roman"/>
          <w:sz w:val="28"/>
          <w:szCs w:val="28"/>
        </w:rPr>
        <w:t xml:space="preserve">Использование информации об оплате труда при расследовании налоговых правонарушений.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6. </w:t>
      </w:r>
      <w:r w:rsidR="00307091" w:rsidRPr="000F5D70">
        <w:rPr>
          <w:rFonts w:ascii="Times New Roman" w:hAnsi="Times New Roman" w:cs="Times New Roman"/>
          <w:sz w:val="28"/>
          <w:szCs w:val="28"/>
        </w:rPr>
        <w:t xml:space="preserve">Использование информации о себестоимости проданных товаров (продукции, выполненных работ, оказанных услуг) при доказывании налоговых нарушений (отдельно по НДС, налогу на прибыль и другим видам налогов).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7. </w:t>
      </w:r>
      <w:r w:rsidR="00307091" w:rsidRPr="000F5D70">
        <w:rPr>
          <w:rFonts w:ascii="Times New Roman" w:hAnsi="Times New Roman" w:cs="Times New Roman"/>
          <w:sz w:val="28"/>
          <w:szCs w:val="28"/>
        </w:rPr>
        <w:t xml:space="preserve">Использование учетных документов по отгрузке и продаже готовой продукции (товаров) при выявлении и доказывании экономических преступлений.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8. </w:t>
      </w:r>
      <w:r w:rsidR="00307091" w:rsidRPr="000F5D70">
        <w:rPr>
          <w:rFonts w:ascii="Times New Roman" w:hAnsi="Times New Roman" w:cs="Times New Roman"/>
          <w:sz w:val="28"/>
          <w:szCs w:val="28"/>
        </w:rPr>
        <w:t xml:space="preserve">Экспертное исследование производства и выпуска готовой продукции.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9. </w:t>
      </w:r>
      <w:r w:rsidR="00307091" w:rsidRPr="000F5D70">
        <w:rPr>
          <w:rFonts w:ascii="Times New Roman" w:hAnsi="Times New Roman" w:cs="Times New Roman"/>
          <w:sz w:val="28"/>
          <w:szCs w:val="28"/>
        </w:rPr>
        <w:t xml:space="preserve">Особенности бухгалтерского учета и методы выявления экономических правонарушений в организациях общественного питания.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10. </w:t>
      </w:r>
      <w:r w:rsidR="00307091" w:rsidRPr="000F5D70">
        <w:rPr>
          <w:rFonts w:ascii="Times New Roman" w:hAnsi="Times New Roman" w:cs="Times New Roman"/>
          <w:sz w:val="28"/>
          <w:szCs w:val="28"/>
        </w:rPr>
        <w:t xml:space="preserve">Особенности бухгалтерского учета и методы выявления экономических правонарушений в организациях розничной торговли.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11. </w:t>
      </w:r>
      <w:r w:rsidR="00307091" w:rsidRPr="000F5D70">
        <w:rPr>
          <w:rFonts w:ascii="Times New Roman" w:hAnsi="Times New Roman" w:cs="Times New Roman"/>
          <w:sz w:val="28"/>
          <w:szCs w:val="28"/>
        </w:rPr>
        <w:t>Особенности бухгалтерского учета и методы выявления экономических правонарушений в организация</w:t>
      </w:r>
      <w:r w:rsidR="00AF4331">
        <w:rPr>
          <w:rFonts w:ascii="Times New Roman" w:hAnsi="Times New Roman" w:cs="Times New Roman"/>
          <w:sz w:val="28"/>
          <w:szCs w:val="28"/>
        </w:rPr>
        <w:t xml:space="preserve">х </w:t>
      </w:r>
      <w:r w:rsidR="00307091" w:rsidRPr="000F5D70">
        <w:rPr>
          <w:rFonts w:ascii="Times New Roman" w:hAnsi="Times New Roman" w:cs="Times New Roman"/>
          <w:sz w:val="28"/>
          <w:szCs w:val="28"/>
        </w:rPr>
        <w:t xml:space="preserve"> оптовой торговли. </w:t>
      </w:r>
    </w:p>
    <w:p w:rsidR="00926C12"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lastRenderedPageBreak/>
        <w:t xml:space="preserve">12. </w:t>
      </w:r>
      <w:r w:rsidR="00926C12" w:rsidRPr="00926C12">
        <w:rPr>
          <w:rFonts w:ascii="Times New Roman" w:hAnsi="Times New Roman" w:cs="Times New Roman"/>
          <w:sz w:val="28"/>
          <w:szCs w:val="28"/>
        </w:rPr>
        <w:t xml:space="preserve">Бухгалтерский учет материально - производственных запасов и использование его данных в качестве доказательств по уголовному делу (гражданскому, административному, арбитражному).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13. </w:t>
      </w:r>
      <w:r w:rsidR="00307091" w:rsidRPr="000F5D70">
        <w:rPr>
          <w:rFonts w:ascii="Times New Roman" w:hAnsi="Times New Roman" w:cs="Times New Roman"/>
          <w:sz w:val="28"/>
          <w:szCs w:val="28"/>
        </w:rPr>
        <w:t xml:space="preserve">Экспертное исследование прибыли (убытка) от продаж.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14. </w:t>
      </w:r>
      <w:r w:rsidR="00307091" w:rsidRPr="000F5D70">
        <w:rPr>
          <w:rFonts w:ascii="Times New Roman" w:hAnsi="Times New Roman" w:cs="Times New Roman"/>
          <w:sz w:val="28"/>
          <w:szCs w:val="28"/>
        </w:rPr>
        <w:t xml:space="preserve">Экспертное исследование собственного капитала.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15. </w:t>
      </w:r>
      <w:r w:rsidR="00307091" w:rsidRPr="000F5D70">
        <w:rPr>
          <w:rFonts w:ascii="Times New Roman" w:hAnsi="Times New Roman" w:cs="Times New Roman"/>
          <w:sz w:val="28"/>
          <w:szCs w:val="28"/>
        </w:rPr>
        <w:t xml:space="preserve">Экспертное исследование расходов, направленных на НИОКР </w:t>
      </w:r>
      <w:r w:rsidR="00F15948">
        <w:rPr>
          <w:rFonts w:ascii="Times New Roman" w:hAnsi="Times New Roman" w:cs="Times New Roman"/>
          <w:sz w:val="28"/>
          <w:szCs w:val="28"/>
        </w:rPr>
        <w:t>(</w:t>
      </w:r>
      <w:r w:rsidR="00307091" w:rsidRPr="000F5D70">
        <w:rPr>
          <w:rFonts w:ascii="Times New Roman" w:hAnsi="Times New Roman" w:cs="Times New Roman"/>
          <w:sz w:val="28"/>
          <w:szCs w:val="28"/>
        </w:rPr>
        <w:t xml:space="preserve">научно-исследовательские и опытно-конструкторские работы).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16. </w:t>
      </w:r>
      <w:r w:rsidR="00307091" w:rsidRPr="000F5D70">
        <w:rPr>
          <w:rFonts w:ascii="Times New Roman" w:hAnsi="Times New Roman" w:cs="Times New Roman"/>
          <w:sz w:val="28"/>
          <w:szCs w:val="28"/>
        </w:rPr>
        <w:t xml:space="preserve">Экспертное исследование расчетов с подотчетными лицами.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17. </w:t>
      </w:r>
      <w:r w:rsidR="00307091" w:rsidRPr="000F5D70">
        <w:rPr>
          <w:rFonts w:ascii="Times New Roman" w:hAnsi="Times New Roman" w:cs="Times New Roman"/>
          <w:sz w:val="28"/>
          <w:szCs w:val="28"/>
        </w:rPr>
        <w:t xml:space="preserve">Экспертное исследование учета прямых расходов при производстве продукции (выполненных работ, оказанных услуг).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18. </w:t>
      </w:r>
      <w:r w:rsidR="00307091" w:rsidRPr="000F5D70">
        <w:rPr>
          <w:rFonts w:ascii="Times New Roman" w:hAnsi="Times New Roman" w:cs="Times New Roman"/>
          <w:sz w:val="28"/>
          <w:szCs w:val="28"/>
        </w:rPr>
        <w:t xml:space="preserve">Использование данных аналитического учета при проведении бухгалтерской экспертизы (на примере любого участка бухгалтерского учета).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19. </w:t>
      </w:r>
      <w:r w:rsidR="00307091" w:rsidRPr="000F5D70">
        <w:rPr>
          <w:rFonts w:ascii="Times New Roman" w:hAnsi="Times New Roman" w:cs="Times New Roman"/>
          <w:sz w:val="28"/>
          <w:szCs w:val="28"/>
        </w:rPr>
        <w:t xml:space="preserve">Способы фальсификации записей в бухгалтерском учете и финансовой отчетности и методы их обнаружения. </w:t>
      </w:r>
    </w:p>
    <w:p w:rsidR="00926C12"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20.</w:t>
      </w:r>
      <w:r w:rsidR="00926C12" w:rsidRPr="00926C12">
        <w:t xml:space="preserve"> </w:t>
      </w:r>
      <w:r w:rsidR="00926C12" w:rsidRPr="00926C12">
        <w:rPr>
          <w:rFonts w:ascii="Times New Roman" w:hAnsi="Times New Roman" w:cs="Times New Roman"/>
          <w:sz w:val="28"/>
          <w:szCs w:val="28"/>
        </w:rPr>
        <w:t xml:space="preserve">Бухгалтерский учет денежных средств и использование его данных в качестве доказательств по уголовному делу (гражданскому, административному, арбитражному). </w:t>
      </w:r>
      <w:r w:rsidRPr="000F5D70">
        <w:rPr>
          <w:rFonts w:ascii="Times New Roman" w:hAnsi="Times New Roman" w:cs="Times New Roman"/>
          <w:sz w:val="28"/>
          <w:szCs w:val="28"/>
        </w:rPr>
        <w:t xml:space="preserve">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21. </w:t>
      </w:r>
      <w:r w:rsidR="00307091" w:rsidRPr="000F5D70">
        <w:rPr>
          <w:rFonts w:ascii="Times New Roman" w:hAnsi="Times New Roman" w:cs="Times New Roman"/>
          <w:sz w:val="28"/>
          <w:szCs w:val="28"/>
        </w:rPr>
        <w:t xml:space="preserve">Организация и методика проведения бухгалтерской экспертизы по оценке достоверности расходов на производство и продажу продукции.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22.  </w:t>
      </w:r>
      <w:r w:rsidR="00307091" w:rsidRPr="000F5D70">
        <w:rPr>
          <w:rFonts w:ascii="Times New Roman" w:hAnsi="Times New Roman" w:cs="Times New Roman"/>
          <w:sz w:val="28"/>
          <w:szCs w:val="28"/>
        </w:rPr>
        <w:t xml:space="preserve">Методика экспертного исследования достоверности и обоснованности расходов на продажу товаров.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23. </w:t>
      </w:r>
      <w:r w:rsidR="00307091" w:rsidRPr="000F5D70">
        <w:rPr>
          <w:rFonts w:ascii="Times New Roman" w:hAnsi="Times New Roman" w:cs="Times New Roman"/>
          <w:sz w:val="28"/>
          <w:szCs w:val="28"/>
        </w:rPr>
        <w:t xml:space="preserve">Бухгалтерская экспертиза доходов и расходов по обычной </w:t>
      </w:r>
      <w:r w:rsidRPr="000F5D70">
        <w:rPr>
          <w:rFonts w:ascii="Times New Roman" w:hAnsi="Times New Roman" w:cs="Times New Roman"/>
          <w:sz w:val="28"/>
          <w:szCs w:val="28"/>
        </w:rPr>
        <w:t>деятельности экономического</w:t>
      </w:r>
      <w:r w:rsidR="00307091" w:rsidRPr="000F5D70">
        <w:rPr>
          <w:rFonts w:ascii="Times New Roman" w:hAnsi="Times New Roman" w:cs="Times New Roman"/>
          <w:sz w:val="28"/>
          <w:szCs w:val="28"/>
        </w:rPr>
        <w:t xml:space="preserve"> субъекта.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24. </w:t>
      </w:r>
      <w:r w:rsidR="00307091" w:rsidRPr="000F5D70">
        <w:rPr>
          <w:rFonts w:ascii="Times New Roman" w:hAnsi="Times New Roman" w:cs="Times New Roman"/>
          <w:sz w:val="28"/>
          <w:szCs w:val="28"/>
        </w:rPr>
        <w:t xml:space="preserve">Экспертное исследование инвестиционной </w:t>
      </w:r>
      <w:r w:rsidRPr="000F5D70">
        <w:rPr>
          <w:rFonts w:ascii="Times New Roman" w:hAnsi="Times New Roman" w:cs="Times New Roman"/>
          <w:sz w:val="28"/>
          <w:szCs w:val="28"/>
        </w:rPr>
        <w:t>деятельности экономического</w:t>
      </w:r>
      <w:r w:rsidR="00307091" w:rsidRPr="000F5D70">
        <w:rPr>
          <w:rFonts w:ascii="Times New Roman" w:hAnsi="Times New Roman" w:cs="Times New Roman"/>
          <w:sz w:val="28"/>
          <w:szCs w:val="28"/>
        </w:rPr>
        <w:t xml:space="preserve"> субъекта.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25. </w:t>
      </w:r>
      <w:r w:rsidR="00307091" w:rsidRPr="000F5D70">
        <w:rPr>
          <w:rFonts w:ascii="Times New Roman" w:hAnsi="Times New Roman" w:cs="Times New Roman"/>
          <w:sz w:val="28"/>
          <w:szCs w:val="28"/>
        </w:rPr>
        <w:t xml:space="preserve">Экспертное исследование финансовой </w:t>
      </w:r>
      <w:r w:rsidRPr="000F5D70">
        <w:rPr>
          <w:rFonts w:ascii="Times New Roman" w:hAnsi="Times New Roman" w:cs="Times New Roman"/>
          <w:sz w:val="28"/>
          <w:szCs w:val="28"/>
        </w:rPr>
        <w:t>деятельности экономического</w:t>
      </w:r>
      <w:r w:rsidR="00307091" w:rsidRPr="000F5D70">
        <w:rPr>
          <w:rFonts w:ascii="Times New Roman" w:hAnsi="Times New Roman" w:cs="Times New Roman"/>
          <w:sz w:val="28"/>
          <w:szCs w:val="28"/>
        </w:rPr>
        <w:t xml:space="preserve"> субъекта.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26. </w:t>
      </w:r>
      <w:r w:rsidR="00307091" w:rsidRPr="000F5D70">
        <w:rPr>
          <w:rFonts w:ascii="Times New Roman" w:hAnsi="Times New Roman" w:cs="Times New Roman"/>
          <w:sz w:val="28"/>
          <w:szCs w:val="28"/>
        </w:rPr>
        <w:t xml:space="preserve">Бухгалтерская экспертиза прибыли (убытка) отчетного периода. </w:t>
      </w:r>
    </w:p>
    <w:p w:rsidR="00926C12"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27. </w:t>
      </w:r>
      <w:r w:rsidR="00926C12" w:rsidRPr="00926C12">
        <w:rPr>
          <w:rFonts w:ascii="Times New Roman" w:hAnsi="Times New Roman" w:cs="Times New Roman"/>
          <w:sz w:val="28"/>
          <w:szCs w:val="28"/>
        </w:rPr>
        <w:t xml:space="preserve">Бухгалтерский учет внеоборотных активов и использование его данных в качестве доказательств по уголовному делу (или гражданскому, административному, арбитражному).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28. Экономическая экспертиза</w:t>
      </w:r>
      <w:r w:rsidR="00307091" w:rsidRPr="000F5D70">
        <w:rPr>
          <w:rFonts w:ascii="Times New Roman" w:hAnsi="Times New Roman" w:cs="Times New Roman"/>
          <w:sz w:val="28"/>
          <w:szCs w:val="28"/>
        </w:rPr>
        <w:t xml:space="preserve"> исполнения смет доходов и расходов в бюджетных организациях. </w:t>
      </w:r>
    </w:p>
    <w:p w:rsidR="00307091" w:rsidRPr="000F5D70"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29. </w:t>
      </w:r>
      <w:r w:rsidR="00307091" w:rsidRPr="000F5D70">
        <w:rPr>
          <w:rFonts w:ascii="Times New Roman" w:hAnsi="Times New Roman" w:cs="Times New Roman"/>
          <w:sz w:val="28"/>
          <w:szCs w:val="28"/>
        </w:rPr>
        <w:t xml:space="preserve">Бухгалтерская экспертиза движения валютных </w:t>
      </w:r>
      <w:r w:rsidRPr="000F5D70">
        <w:rPr>
          <w:rFonts w:ascii="Times New Roman" w:hAnsi="Times New Roman" w:cs="Times New Roman"/>
          <w:sz w:val="28"/>
          <w:szCs w:val="28"/>
        </w:rPr>
        <w:t>средств экономического</w:t>
      </w:r>
      <w:r w:rsidR="00307091" w:rsidRPr="000F5D70">
        <w:rPr>
          <w:rFonts w:ascii="Times New Roman" w:hAnsi="Times New Roman" w:cs="Times New Roman"/>
          <w:sz w:val="28"/>
          <w:szCs w:val="28"/>
        </w:rPr>
        <w:t xml:space="preserve"> субъекта. </w:t>
      </w:r>
    </w:p>
    <w:p w:rsidR="00346648" w:rsidRDefault="003E5728"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30. </w:t>
      </w:r>
      <w:r w:rsidR="00307091" w:rsidRPr="000F5D70">
        <w:rPr>
          <w:rFonts w:ascii="Times New Roman" w:hAnsi="Times New Roman" w:cs="Times New Roman"/>
          <w:sz w:val="28"/>
          <w:szCs w:val="28"/>
        </w:rPr>
        <w:t>Бухгалтерская экспертиза исполнения обязательств с контрагентами неденежными средствами.</w:t>
      </w:r>
    </w:p>
    <w:p w:rsidR="00926C12" w:rsidRDefault="00926C12" w:rsidP="003E5728">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31.</w:t>
      </w:r>
      <w:r w:rsidRPr="00926C12">
        <w:t xml:space="preserve"> </w:t>
      </w:r>
      <w:r w:rsidRPr="00926C12">
        <w:rPr>
          <w:rFonts w:ascii="Times New Roman" w:hAnsi="Times New Roman" w:cs="Times New Roman"/>
          <w:sz w:val="28"/>
          <w:szCs w:val="28"/>
        </w:rPr>
        <w:t>Стандарт экспертного исследования объектов финансово-экономической экспертизы</w:t>
      </w:r>
    </w:p>
    <w:p w:rsidR="00C31C68" w:rsidRDefault="00C31C68" w:rsidP="003E5728">
      <w:pPr>
        <w:spacing w:after="0"/>
        <w:ind w:firstLine="709"/>
        <w:jc w:val="both"/>
        <w:rPr>
          <w:rFonts w:ascii="Times New Roman" w:hAnsi="Times New Roman" w:cs="Times New Roman"/>
          <w:sz w:val="28"/>
          <w:szCs w:val="28"/>
        </w:rPr>
      </w:pPr>
      <w:r>
        <w:rPr>
          <w:rFonts w:ascii="Times New Roman" w:hAnsi="Times New Roman" w:cs="Times New Roman"/>
          <w:sz w:val="28"/>
          <w:szCs w:val="28"/>
        </w:rPr>
        <w:t>32.</w:t>
      </w:r>
      <w:r w:rsidRPr="00C31C68">
        <w:t xml:space="preserve"> </w:t>
      </w:r>
      <w:r w:rsidRPr="00C31C68">
        <w:rPr>
          <w:rFonts w:ascii="Times New Roman" w:hAnsi="Times New Roman" w:cs="Times New Roman"/>
          <w:sz w:val="28"/>
          <w:szCs w:val="28"/>
        </w:rPr>
        <w:t xml:space="preserve">Процессуальные особенности проведения налоговых экспертиз по уголовным </w:t>
      </w:r>
      <w:r>
        <w:rPr>
          <w:rFonts w:ascii="Times New Roman" w:hAnsi="Times New Roman" w:cs="Times New Roman"/>
          <w:sz w:val="28"/>
          <w:szCs w:val="28"/>
        </w:rPr>
        <w:t>(</w:t>
      </w:r>
      <w:r w:rsidRPr="00C31C68">
        <w:rPr>
          <w:rFonts w:ascii="Times New Roman" w:hAnsi="Times New Roman" w:cs="Times New Roman"/>
          <w:sz w:val="28"/>
          <w:szCs w:val="28"/>
        </w:rPr>
        <w:t>гражданским, арбитражным и административным</w:t>
      </w:r>
      <w:r>
        <w:rPr>
          <w:rFonts w:ascii="Times New Roman" w:hAnsi="Times New Roman" w:cs="Times New Roman"/>
          <w:sz w:val="28"/>
          <w:szCs w:val="28"/>
        </w:rPr>
        <w:t>)</w:t>
      </w:r>
      <w:r w:rsidRPr="00C31C68">
        <w:rPr>
          <w:rFonts w:ascii="Times New Roman" w:hAnsi="Times New Roman" w:cs="Times New Roman"/>
          <w:sz w:val="28"/>
          <w:szCs w:val="28"/>
        </w:rPr>
        <w:t xml:space="preserve"> делам, связанным с достоверностью начисления налогов и сборов</w:t>
      </w:r>
      <w:r>
        <w:rPr>
          <w:rFonts w:ascii="Times New Roman" w:hAnsi="Times New Roman" w:cs="Times New Roman"/>
          <w:sz w:val="28"/>
          <w:szCs w:val="28"/>
        </w:rPr>
        <w:t>.</w:t>
      </w:r>
    </w:p>
    <w:p w:rsidR="00C31C68" w:rsidRPr="000F5D70" w:rsidRDefault="00C31C68" w:rsidP="003E572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Pr="00C31C68">
        <w:rPr>
          <w:rFonts w:ascii="Times New Roman" w:hAnsi="Times New Roman" w:cs="Times New Roman"/>
          <w:sz w:val="28"/>
          <w:szCs w:val="28"/>
        </w:rPr>
        <w:t xml:space="preserve"> Обеспечение научного уровня, объективности и беспристрастности </w:t>
      </w:r>
      <w:r>
        <w:rPr>
          <w:rFonts w:ascii="Times New Roman" w:hAnsi="Times New Roman" w:cs="Times New Roman"/>
          <w:sz w:val="28"/>
          <w:szCs w:val="28"/>
        </w:rPr>
        <w:t xml:space="preserve">экспертного </w:t>
      </w:r>
      <w:r w:rsidRPr="00C31C68">
        <w:rPr>
          <w:rFonts w:ascii="Times New Roman" w:hAnsi="Times New Roman" w:cs="Times New Roman"/>
          <w:sz w:val="28"/>
          <w:szCs w:val="28"/>
        </w:rPr>
        <w:t>заключения. Виды заключений</w:t>
      </w:r>
    </w:p>
    <w:p w:rsidR="003B0E27" w:rsidRDefault="003B0E27" w:rsidP="003B0E27">
      <w:pPr>
        <w:ind w:firstLine="708"/>
        <w:jc w:val="both"/>
        <w:rPr>
          <w:rFonts w:ascii="Times New Roman" w:hAnsi="Times New Roman" w:cs="Times New Roman"/>
          <w:sz w:val="28"/>
          <w:szCs w:val="28"/>
        </w:rPr>
      </w:pPr>
    </w:p>
    <w:p w:rsidR="00346648" w:rsidRPr="00835888" w:rsidRDefault="003B0E27" w:rsidP="003B0E27">
      <w:pPr>
        <w:ind w:firstLine="708"/>
        <w:jc w:val="both"/>
        <w:rPr>
          <w:rFonts w:ascii="Times New Roman" w:hAnsi="Times New Roman" w:cs="Times New Roman"/>
          <w:sz w:val="28"/>
          <w:szCs w:val="28"/>
        </w:rPr>
      </w:pPr>
      <w:r w:rsidRPr="003B0E27">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cs="Times New Roman"/>
          <w:sz w:val="28"/>
          <w:szCs w:val="28"/>
        </w:rPr>
        <w:t>департамента.</w:t>
      </w:r>
    </w:p>
    <w:p w:rsidR="004C62DD" w:rsidRPr="000F5D70" w:rsidRDefault="007F5565" w:rsidP="003E5728">
      <w:pPr>
        <w:pStyle w:val="2"/>
        <w:jc w:val="both"/>
        <w:rPr>
          <w:rFonts w:ascii="Times New Roman" w:hAnsi="Times New Roman" w:cs="Times New Roman"/>
          <w:b/>
          <w:color w:val="auto"/>
          <w:sz w:val="28"/>
        </w:rPr>
      </w:pPr>
      <w:bookmarkStart w:id="14" w:name="_Toc84251135"/>
      <w:r w:rsidRPr="000F5D70">
        <w:rPr>
          <w:rFonts w:ascii="Times New Roman" w:hAnsi="Times New Roman" w:cs="Times New Roman"/>
          <w:b/>
          <w:color w:val="auto"/>
          <w:sz w:val="28"/>
        </w:rPr>
        <w:t xml:space="preserve">7. </w:t>
      </w:r>
      <w:r w:rsidR="004C62DD" w:rsidRPr="000F5D70">
        <w:rPr>
          <w:rFonts w:ascii="Times New Roman" w:hAnsi="Times New Roman" w:cs="Times New Roman"/>
          <w:b/>
          <w:color w:val="auto"/>
          <w:sz w:val="28"/>
        </w:rPr>
        <w:t>Фонд оценочных средств для проведения промежуточной аттестации обучающихся по дисциплине</w:t>
      </w:r>
      <w:bookmarkEnd w:id="14"/>
    </w:p>
    <w:p w:rsidR="004C62DD" w:rsidRPr="000F5D70" w:rsidRDefault="004C62DD"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6648" w:rsidRPr="000F5D70">
        <w:rPr>
          <w:rFonts w:ascii="Times New Roman" w:hAnsi="Times New Roman" w:cs="Times New Roman"/>
          <w:sz w:val="28"/>
          <w:szCs w:val="28"/>
        </w:rPr>
        <w:t>»</w:t>
      </w:r>
      <w:r w:rsidRPr="000F5D70">
        <w:rPr>
          <w:rFonts w:ascii="Times New Roman" w:hAnsi="Times New Roman" w:cs="Times New Roman"/>
          <w:sz w:val="28"/>
          <w:szCs w:val="28"/>
        </w:rPr>
        <w:t xml:space="preserve">. </w:t>
      </w:r>
    </w:p>
    <w:p w:rsidR="004C62DD" w:rsidRPr="000F5D70" w:rsidRDefault="004C62DD" w:rsidP="003E5728">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p>
    <w:p w:rsidR="00AA7F69" w:rsidRPr="001F52CC" w:rsidRDefault="007713A4" w:rsidP="001F52CC">
      <w:pPr>
        <w:spacing w:after="0"/>
        <w:jc w:val="right"/>
        <w:rPr>
          <w:rFonts w:ascii="Times New Roman" w:hAnsi="Times New Roman" w:cs="Times New Roman"/>
          <w:sz w:val="24"/>
          <w:szCs w:val="28"/>
        </w:rPr>
      </w:pPr>
      <w:r w:rsidRPr="001F52CC">
        <w:rPr>
          <w:rFonts w:ascii="Times New Roman" w:hAnsi="Times New Roman" w:cs="Times New Roman"/>
          <w:sz w:val="24"/>
          <w:szCs w:val="28"/>
        </w:rPr>
        <w:t>Таблица 6</w:t>
      </w:r>
    </w:p>
    <w:tbl>
      <w:tblPr>
        <w:tblStyle w:val="ab"/>
        <w:tblW w:w="10065" w:type="dxa"/>
        <w:tblInd w:w="-459" w:type="dxa"/>
        <w:tblLook w:val="04A0" w:firstRow="1" w:lastRow="0" w:firstColumn="1" w:lastColumn="0" w:noHBand="0" w:noVBand="1"/>
      </w:tblPr>
      <w:tblGrid>
        <w:gridCol w:w="2410"/>
        <w:gridCol w:w="2576"/>
        <w:gridCol w:w="2445"/>
        <w:gridCol w:w="2634"/>
      </w:tblGrid>
      <w:tr w:rsidR="000F5D70" w:rsidRPr="00246B70" w:rsidTr="00F15948">
        <w:tc>
          <w:tcPr>
            <w:tcW w:w="2410" w:type="dxa"/>
          </w:tcPr>
          <w:p w:rsidR="000F5D70" w:rsidRPr="00246B70" w:rsidRDefault="000F5D70" w:rsidP="000F5D70">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 xml:space="preserve">Наименование компетенции </w:t>
            </w:r>
          </w:p>
        </w:tc>
        <w:tc>
          <w:tcPr>
            <w:tcW w:w="2576" w:type="dxa"/>
          </w:tcPr>
          <w:p w:rsidR="000F5D70" w:rsidRPr="00246B70" w:rsidRDefault="000F5D70" w:rsidP="000F5D70">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2445" w:type="dxa"/>
          </w:tcPr>
          <w:p w:rsidR="000F5D70" w:rsidRPr="00246B70" w:rsidRDefault="00930EA6" w:rsidP="000F5D7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обучения (</w:t>
            </w:r>
            <w:r w:rsidR="000F5D70" w:rsidRPr="00246B70">
              <w:rPr>
                <w:rFonts w:ascii="Times New Roman" w:eastAsia="Times New Roman" w:hAnsi="Times New Roman" w:cs="Times New Roman"/>
                <w:sz w:val="24"/>
                <w:szCs w:val="24"/>
                <w:lang w:eastAsia="ru-RU"/>
              </w:rPr>
              <w:t>умения и знания), соотнесенные с индикаторами достижения компетенции</w:t>
            </w:r>
          </w:p>
        </w:tc>
        <w:tc>
          <w:tcPr>
            <w:tcW w:w="2634" w:type="dxa"/>
          </w:tcPr>
          <w:p w:rsidR="000F5D70" w:rsidRPr="00246B70" w:rsidRDefault="000F5D70" w:rsidP="000F5D70">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Типовые контрольные задания</w:t>
            </w:r>
          </w:p>
        </w:tc>
      </w:tr>
      <w:tr w:rsidR="000F5D70" w:rsidRPr="00246B70" w:rsidTr="00F15948">
        <w:tc>
          <w:tcPr>
            <w:tcW w:w="2410" w:type="dxa"/>
          </w:tcPr>
          <w:p w:rsidR="00C31C68" w:rsidRDefault="00C31C68" w:rsidP="00C31C68">
            <w:pPr>
              <w:rPr>
                <w:rFonts w:ascii="Times New Roman" w:eastAsia="Times New Roman" w:hAnsi="Times New Roman" w:cs="Times New Roman"/>
                <w:sz w:val="24"/>
                <w:szCs w:val="24"/>
                <w:lang w:eastAsia="ru-RU"/>
              </w:rPr>
            </w:pPr>
            <w:r w:rsidRPr="00C31C68">
              <w:rPr>
                <w:rFonts w:ascii="Times New Roman" w:eastAsia="Times New Roman" w:hAnsi="Times New Roman" w:cs="Times New Roman"/>
                <w:sz w:val="24"/>
                <w:szCs w:val="24"/>
                <w:lang w:eastAsia="ru-RU"/>
              </w:rPr>
              <w:t>ДКН-3</w:t>
            </w:r>
            <w:r w:rsidRPr="00C31C68">
              <w:rPr>
                <w:rFonts w:ascii="Times New Roman" w:eastAsia="Times New Roman" w:hAnsi="Times New Roman" w:cs="Times New Roman"/>
                <w:sz w:val="24"/>
                <w:szCs w:val="24"/>
                <w:lang w:eastAsia="ru-RU"/>
              </w:rPr>
              <w:tab/>
            </w:r>
          </w:p>
          <w:p w:rsidR="000F5D70" w:rsidRPr="00F95269" w:rsidRDefault="00F95269" w:rsidP="00C31C68">
            <w:pPr>
              <w:rPr>
                <w:rFonts w:ascii="Times New Roman" w:eastAsia="Times New Roman" w:hAnsi="Times New Roman" w:cs="Times New Roman"/>
                <w:bCs/>
                <w:sz w:val="24"/>
                <w:szCs w:val="24"/>
                <w:lang w:eastAsia="ru-RU"/>
              </w:rPr>
            </w:pPr>
            <w:r w:rsidRPr="00F95269">
              <w:rPr>
                <w:rFonts w:ascii="Times New Roman" w:eastAsia="Times New Roman" w:hAnsi="Times New Roman" w:cs="Times New Roman"/>
                <w:bCs/>
                <w:sz w:val="24"/>
                <w:szCs w:val="24"/>
                <w:lang w:eastAsia="ru-RU"/>
              </w:rPr>
              <w:t>Способность давать оценку и содействовать пресечению противоправному поведению лиц, совершивших должностные и иные правонарушения финансо</w:t>
            </w:r>
            <w:r>
              <w:rPr>
                <w:rFonts w:ascii="Times New Roman" w:eastAsia="Times New Roman" w:hAnsi="Times New Roman" w:cs="Times New Roman"/>
                <w:bCs/>
                <w:sz w:val="24"/>
                <w:szCs w:val="24"/>
                <w:lang w:eastAsia="ru-RU"/>
              </w:rPr>
              <w:t>во-экономической направленности.</w:t>
            </w:r>
          </w:p>
        </w:tc>
        <w:tc>
          <w:tcPr>
            <w:tcW w:w="2576" w:type="dxa"/>
          </w:tcPr>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sz w:val="24"/>
                <w:szCs w:val="24"/>
                <w:lang w:eastAsia="ru-RU"/>
              </w:rPr>
              <w:t>1.</w:t>
            </w:r>
            <w:r w:rsidR="00F95269" w:rsidRPr="00F95269">
              <w:rPr>
                <w:rFonts w:ascii="Times New Roman" w:eastAsia="Times New Roman" w:hAnsi="Times New Roman" w:cs="Times New Roman"/>
                <w:sz w:val="24"/>
                <w:szCs w:val="24"/>
              </w:rPr>
              <w:t xml:space="preserve"> </w:t>
            </w:r>
            <w:r w:rsidR="00F95269" w:rsidRPr="00F95269">
              <w:rPr>
                <w:rFonts w:ascii="Times New Roman" w:eastAsia="Times New Roman" w:hAnsi="Times New Roman" w:cs="Times New Roman"/>
                <w:sz w:val="24"/>
                <w:szCs w:val="24"/>
                <w:lang w:eastAsia="ru-RU"/>
              </w:rPr>
              <w:t>Демонстрирует знание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w:t>
            </w:r>
            <w:r w:rsidRPr="0039089F">
              <w:rPr>
                <w:rFonts w:ascii="Times New Roman" w:eastAsia="Times New Roman" w:hAnsi="Times New Roman" w:cs="Times New Roman"/>
                <w:sz w:val="24"/>
                <w:szCs w:val="24"/>
                <w:lang w:eastAsia="ru-RU"/>
              </w:rPr>
              <w:t>.</w:t>
            </w: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F95269" w:rsidRPr="00F95269">
              <w:rPr>
                <w:rFonts w:ascii="Times New Roman" w:eastAsia="Times New Roman" w:hAnsi="Times New Roman" w:cs="Times New Roman"/>
                <w:sz w:val="24"/>
                <w:szCs w:val="24"/>
              </w:rPr>
              <w:t xml:space="preserve"> </w:t>
            </w:r>
            <w:r w:rsidR="00F95269" w:rsidRPr="00F95269">
              <w:rPr>
                <w:rFonts w:ascii="Times New Roman" w:eastAsia="Times New Roman" w:hAnsi="Times New Roman" w:cs="Times New Roman"/>
                <w:sz w:val="24"/>
                <w:szCs w:val="24"/>
                <w:lang w:eastAsia="ru-RU"/>
              </w:rPr>
              <w:t>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r w:rsidRPr="0039089F">
              <w:rPr>
                <w:rFonts w:ascii="Times New Roman" w:eastAsia="Times New Roman" w:hAnsi="Times New Roman" w:cs="Times New Roman"/>
                <w:sz w:val="24"/>
                <w:szCs w:val="24"/>
                <w:lang w:eastAsia="ru-RU"/>
              </w:rPr>
              <w:t>.</w:t>
            </w: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p>
          <w:p w:rsidR="00F43B78" w:rsidRPr="00246B70"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95269" w:rsidRPr="00F95269">
              <w:rPr>
                <w:rFonts w:ascii="Times New Roman" w:eastAsia="Times New Roman" w:hAnsi="Times New Roman" w:cs="Times New Roman"/>
                <w:sz w:val="24"/>
                <w:szCs w:val="24"/>
              </w:rPr>
              <w:t xml:space="preserve"> </w:t>
            </w:r>
            <w:r w:rsidR="00F95269" w:rsidRPr="00F95269">
              <w:rPr>
                <w:rFonts w:ascii="Times New Roman" w:eastAsia="Times New Roman" w:hAnsi="Times New Roman" w:cs="Times New Roman"/>
                <w:sz w:val="24"/>
                <w:szCs w:val="24"/>
                <w:lang w:eastAsia="ru-RU"/>
              </w:rPr>
              <w:t xml:space="preserve">Анализирует практику применения правовых норм по </w:t>
            </w:r>
            <w:r w:rsidR="00F95269" w:rsidRPr="00F95269">
              <w:rPr>
                <w:rFonts w:ascii="Times New Roman" w:eastAsia="Times New Roman" w:hAnsi="Times New Roman" w:cs="Times New Roman"/>
                <w:sz w:val="24"/>
                <w:szCs w:val="24"/>
                <w:lang w:eastAsia="ru-RU"/>
              </w:rPr>
              <w:lastRenderedPageBreak/>
              <w:t>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r w:rsidRPr="0039089F">
              <w:rPr>
                <w:rFonts w:ascii="Times New Roman" w:eastAsia="Times New Roman" w:hAnsi="Times New Roman" w:cs="Times New Roman"/>
                <w:sz w:val="24"/>
                <w:szCs w:val="24"/>
                <w:lang w:eastAsia="ru-RU"/>
              </w:rPr>
              <w:t>.</w:t>
            </w:r>
          </w:p>
        </w:tc>
        <w:tc>
          <w:tcPr>
            <w:tcW w:w="2445" w:type="dxa"/>
          </w:tcPr>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b/>
                <w:sz w:val="24"/>
                <w:szCs w:val="24"/>
                <w:lang w:eastAsia="ru-RU"/>
              </w:rPr>
              <w:lastRenderedPageBreak/>
              <w:t>1.Знать:</w:t>
            </w:r>
            <w:r w:rsidRPr="0039089F">
              <w:rPr>
                <w:rFonts w:ascii="Times New Roman" w:eastAsia="Times New Roman" w:hAnsi="Times New Roman" w:cs="Times New Roman"/>
                <w:sz w:val="24"/>
                <w:szCs w:val="24"/>
                <w:lang w:eastAsia="ru-RU"/>
              </w:rPr>
              <w:t xml:space="preserve"> требования нормативных документов, механизм формирования информационной базы финансовой и нефинансовой информации, механизм формирования основных финансово-экономических показателей в целях разработки методик </w:t>
            </w:r>
            <w:r w:rsidRPr="0039089F">
              <w:rPr>
                <w:rFonts w:ascii="Times New Roman" w:eastAsia="Times New Roman" w:hAnsi="Times New Roman" w:cs="Times New Roman"/>
                <w:sz w:val="24"/>
                <w:szCs w:val="24"/>
                <w:lang w:eastAsia="ru-RU"/>
              </w:rPr>
              <w:lastRenderedPageBreak/>
              <w:t>планирования, составления программ и проведения экспертных процедур.</w:t>
            </w: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b/>
                <w:sz w:val="24"/>
                <w:szCs w:val="24"/>
                <w:lang w:eastAsia="ru-RU"/>
              </w:rPr>
              <w:t>Уметь:</w:t>
            </w:r>
            <w:r w:rsidRPr="0039089F">
              <w:rPr>
                <w:rFonts w:ascii="Times New Roman" w:eastAsia="Times New Roman" w:hAnsi="Times New Roman" w:cs="Times New Roman"/>
                <w:sz w:val="24"/>
                <w:szCs w:val="24"/>
                <w:lang w:eastAsia="ru-RU"/>
              </w:rPr>
              <w:t xml:space="preserve"> применять методы и методики  проводимых   экспертных процедур для выявления учетных несоответствий в текущем учете и  финансовой отчетности и подтверждения ее достоверности.</w:t>
            </w: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b/>
                <w:sz w:val="24"/>
                <w:szCs w:val="24"/>
                <w:lang w:eastAsia="ru-RU"/>
              </w:rPr>
              <w:t>2.Знать:</w:t>
            </w:r>
            <w:r w:rsidRPr="0039089F">
              <w:rPr>
                <w:rFonts w:ascii="Times New Roman" w:eastAsia="Times New Roman" w:hAnsi="Times New Roman" w:cs="Times New Roman"/>
                <w:sz w:val="24"/>
                <w:szCs w:val="24"/>
                <w:lang w:eastAsia="ru-RU"/>
              </w:rPr>
              <w:t xml:space="preserve"> механизм формирования документационной  базы, методы исследований, применяемых  экспертизой в различных отраслях, методы и методики выявления мошеннических действий с аналитическими показателями финансовой отчетности, вывода активов, коррупции,. механизм формирования документов эксперта и порядок их оценки заказчиком экспертизы.</w:t>
            </w: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b/>
                <w:sz w:val="24"/>
                <w:szCs w:val="24"/>
                <w:lang w:eastAsia="ru-RU"/>
              </w:rPr>
              <w:t>Уметь:</w:t>
            </w:r>
            <w:r w:rsidRPr="0039089F">
              <w:rPr>
                <w:rFonts w:ascii="Times New Roman" w:eastAsia="Times New Roman" w:hAnsi="Times New Roman" w:cs="Times New Roman"/>
                <w:sz w:val="24"/>
                <w:szCs w:val="24"/>
                <w:lang w:eastAsia="ru-RU"/>
              </w:rPr>
              <w:t xml:space="preserve"> составлять заключение эксперта в соответствии с критериями и требованиями соответствующего законодательства.</w:t>
            </w:r>
          </w:p>
          <w:p w:rsidR="0039089F" w:rsidRPr="0039089F" w:rsidRDefault="0039089F" w:rsidP="0039089F">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b/>
                <w:sz w:val="24"/>
                <w:szCs w:val="24"/>
                <w:lang w:eastAsia="ru-RU"/>
              </w:rPr>
              <w:t>3.Знать:</w:t>
            </w:r>
            <w:r w:rsidRPr="0039089F">
              <w:rPr>
                <w:rFonts w:ascii="Times New Roman" w:eastAsia="Times New Roman" w:hAnsi="Times New Roman" w:cs="Times New Roman"/>
                <w:sz w:val="24"/>
                <w:szCs w:val="24"/>
                <w:lang w:eastAsia="ru-RU"/>
              </w:rPr>
              <w:t xml:space="preserve"> механизм формирования документов и </w:t>
            </w:r>
            <w:r w:rsidRPr="0039089F">
              <w:rPr>
                <w:rFonts w:ascii="Times New Roman" w:eastAsia="Times New Roman" w:hAnsi="Times New Roman" w:cs="Times New Roman"/>
                <w:sz w:val="24"/>
                <w:szCs w:val="24"/>
                <w:lang w:eastAsia="ru-RU"/>
              </w:rPr>
              <w:lastRenderedPageBreak/>
              <w:t>документооборота в деятельности организации,  порядок  оценки их достаточности и правовой классификации , методы проведения анализа полученной информации</w:t>
            </w:r>
          </w:p>
          <w:p w:rsidR="000F5D70" w:rsidRPr="00246B70" w:rsidRDefault="0039089F" w:rsidP="00F43B78">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sz w:val="24"/>
                <w:szCs w:val="24"/>
                <w:lang w:eastAsia="ru-RU"/>
              </w:rPr>
              <w:t>Уметь: составлять заключение эксперта в соответствии с критериями и требованиями соответствующего законодательства,  применять методы выявления мошеннических действий с показателями финансовой отчетности для определения материального ущерба, допущенного собственнику и государству.</w:t>
            </w:r>
          </w:p>
        </w:tc>
        <w:tc>
          <w:tcPr>
            <w:tcW w:w="2634" w:type="dxa"/>
          </w:tcPr>
          <w:p w:rsidR="00F43B78" w:rsidRPr="00246B70" w:rsidRDefault="00F43B78" w:rsidP="00F43B78">
            <w:pPr>
              <w:widowControl w:val="0"/>
              <w:autoSpaceDE w:val="0"/>
              <w:autoSpaceDN w:val="0"/>
              <w:adjustRightInd w:val="0"/>
              <w:jc w:val="both"/>
              <w:rPr>
                <w:rFonts w:ascii="Times New Roman" w:eastAsia="Times New Roman" w:hAnsi="Times New Roman" w:cs="Times New Roman"/>
                <w:b/>
                <w:sz w:val="24"/>
                <w:szCs w:val="24"/>
                <w:lang w:eastAsia="ru-RU"/>
              </w:rPr>
            </w:pPr>
            <w:r w:rsidRPr="00246B70">
              <w:rPr>
                <w:rFonts w:ascii="Times New Roman" w:eastAsia="Times New Roman" w:hAnsi="Times New Roman" w:cs="Times New Roman"/>
                <w:b/>
                <w:sz w:val="24"/>
                <w:szCs w:val="24"/>
                <w:lang w:eastAsia="ru-RU"/>
              </w:rPr>
              <w:lastRenderedPageBreak/>
              <w:t>Задание 1.</w:t>
            </w:r>
          </w:p>
          <w:p w:rsidR="000F5D70" w:rsidRPr="00246B70" w:rsidRDefault="00F43B78" w:rsidP="00F43B78">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Разработать частную методику   экономической    экспертизы финансовой отчетности при выявлении факта ее недостоверности в части показателей раскрытия долгосрочных кредитных обязательств.</w:t>
            </w: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Pr="00246B70"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F43B78" w:rsidRPr="00246B70" w:rsidRDefault="00F43B78" w:rsidP="00F43B78">
            <w:pPr>
              <w:widowControl w:val="0"/>
              <w:autoSpaceDE w:val="0"/>
              <w:autoSpaceDN w:val="0"/>
              <w:adjustRightInd w:val="0"/>
              <w:jc w:val="both"/>
              <w:rPr>
                <w:rFonts w:ascii="Times New Roman" w:eastAsia="Times New Roman" w:hAnsi="Times New Roman" w:cs="Times New Roman"/>
                <w:b/>
                <w:sz w:val="24"/>
                <w:szCs w:val="24"/>
                <w:lang w:eastAsia="ru-RU"/>
              </w:rPr>
            </w:pPr>
            <w:r w:rsidRPr="00246B70">
              <w:rPr>
                <w:rFonts w:ascii="Times New Roman" w:eastAsia="Times New Roman" w:hAnsi="Times New Roman" w:cs="Times New Roman"/>
                <w:b/>
                <w:sz w:val="24"/>
                <w:szCs w:val="24"/>
                <w:lang w:eastAsia="ru-RU"/>
              </w:rPr>
              <w:t xml:space="preserve">Задание </w:t>
            </w:r>
            <w:r w:rsidR="00C075C8" w:rsidRPr="00246B70">
              <w:rPr>
                <w:rFonts w:ascii="Times New Roman" w:eastAsia="Times New Roman" w:hAnsi="Times New Roman" w:cs="Times New Roman"/>
                <w:b/>
                <w:sz w:val="24"/>
                <w:szCs w:val="24"/>
                <w:lang w:eastAsia="ru-RU"/>
              </w:rPr>
              <w:t>2</w:t>
            </w:r>
            <w:r w:rsidRPr="00246B70">
              <w:rPr>
                <w:rFonts w:ascii="Times New Roman" w:eastAsia="Times New Roman" w:hAnsi="Times New Roman" w:cs="Times New Roman"/>
                <w:b/>
                <w:sz w:val="24"/>
                <w:szCs w:val="24"/>
                <w:lang w:eastAsia="ru-RU"/>
              </w:rPr>
              <w:t>.</w:t>
            </w:r>
          </w:p>
          <w:p w:rsidR="00F43B78" w:rsidRPr="00246B70" w:rsidRDefault="00F43B78" w:rsidP="00F43B78">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Используя нормативные документы, охарактеризуйте основные концепции регулирования   экономической экспертизы в России и раскройте принцип аналитического подхода к экспертному исследованию.</w:t>
            </w:r>
          </w:p>
          <w:p w:rsidR="00F43B78" w:rsidRPr="00246B70" w:rsidRDefault="00F43B78" w:rsidP="00F43B7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Pr="00246B70"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C075C8" w:rsidRDefault="00C075C8"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246B70" w:rsidRDefault="00246B70"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39089F" w:rsidRPr="00246B70" w:rsidRDefault="0039089F" w:rsidP="00F43B78">
            <w:pPr>
              <w:widowControl w:val="0"/>
              <w:autoSpaceDE w:val="0"/>
              <w:autoSpaceDN w:val="0"/>
              <w:adjustRightInd w:val="0"/>
              <w:jc w:val="both"/>
              <w:rPr>
                <w:rFonts w:ascii="Times New Roman" w:eastAsia="Times New Roman" w:hAnsi="Times New Roman" w:cs="Times New Roman"/>
                <w:b/>
                <w:sz w:val="24"/>
                <w:szCs w:val="24"/>
                <w:lang w:eastAsia="ru-RU"/>
              </w:rPr>
            </w:pPr>
          </w:p>
          <w:p w:rsidR="00F43B78" w:rsidRPr="00246B70" w:rsidRDefault="00F43B78" w:rsidP="00F43B78">
            <w:pPr>
              <w:widowControl w:val="0"/>
              <w:autoSpaceDE w:val="0"/>
              <w:autoSpaceDN w:val="0"/>
              <w:adjustRightInd w:val="0"/>
              <w:jc w:val="both"/>
              <w:rPr>
                <w:rFonts w:ascii="Times New Roman" w:eastAsia="Times New Roman" w:hAnsi="Times New Roman" w:cs="Times New Roman"/>
                <w:b/>
                <w:sz w:val="24"/>
                <w:szCs w:val="24"/>
                <w:lang w:eastAsia="ru-RU"/>
              </w:rPr>
            </w:pPr>
            <w:r w:rsidRPr="00246B70">
              <w:rPr>
                <w:rFonts w:ascii="Times New Roman" w:eastAsia="Times New Roman" w:hAnsi="Times New Roman" w:cs="Times New Roman"/>
                <w:b/>
                <w:sz w:val="24"/>
                <w:szCs w:val="24"/>
                <w:lang w:eastAsia="ru-RU"/>
              </w:rPr>
              <w:t xml:space="preserve">Задание </w:t>
            </w:r>
            <w:r w:rsidR="00C075C8" w:rsidRPr="00246B70">
              <w:rPr>
                <w:rFonts w:ascii="Times New Roman" w:eastAsia="Times New Roman" w:hAnsi="Times New Roman" w:cs="Times New Roman"/>
                <w:b/>
                <w:sz w:val="24"/>
                <w:szCs w:val="24"/>
                <w:lang w:eastAsia="ru-RU"/>
              </w:rPr>
              <w:t>3</w:t>
            </w:r>
            <w:r w:rsidRPr="00246B70">
              <w:rPr>
                <w:rFonts w:ascii="Times New Roman" w:eastAsia="Times New Roman" w:hAnsi="Times New Roman" w:cs="Times New Roman"/>
                <w:b/>
                <w:sz w:val="24"/>
                <w:szCs w:val="24"/>
                <w:lang w:eastAsia="ru-RU"/>
              </w:rPr>
              <w:t>.</w:t>
            </w:r>
          </w:p>
          <w:p w:rsidR="00F43B78" w:rsidRPr="00246B70" w:rsidRDefault="00F43B78" w:rsidP="00F43B78">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 xml:space="preserve">Раскройте </w:t>
            </w:r>
            <w:r w:rsidRPr="00246B70">
              <w:rPr>
                <w:rFonts w:ascii="Times New Roman" w:eastAsia="Times New Roman" w:hAnsi="Times New Roman" w:cs="Times New Roman"/>
                <w:sz w:val="24"/>
                <w:szCs w:val="24"/>
                <w:lang w:eastAsia="ru-RU"/>
              </w:rPr>
              <w:tab/>
              <w:t xml:space="preserve">сущность проблем </w:t>
            </w:r>
            <w:r w:rsidRPr="00246B70">
              <w:rPr>
                <w:rFonts w:ascii="Times New Roman" w:eastAsia="Times New Roman" w:hAnsi="Times New Roman" w:cs="Times New Roman"/>
                <w:sz w:val="24"/>
                <w:szCs w:val="24"/>
                <w:lang w:eastAsia="ru-RU"/>
              </w:rPr>
              <w:lastRenderedPageBreak/>
              <w:t xml:space="preserve">стандартизации   и унификации подходов к структуре и содержанию   методики экономической экспертизы, сформируйте ее составляющие в целях подтверждения (или не подтверждения) отдельных фактов хозяйственной жизни (рассмотреть на примере любого  факта хозяйственной жизни)  </w:t>
            </w:r>
          </w:p>
        </w:tc>
      </w:tr>
      <w:tr w:rsidR="000F5D70" w:rsidRPr="00246B70" w:rsidTr="00F15948">
        <w:tc>
          <w:tcPr>
            <w:tcW w:w="2410" w:type="dxa"/>
          </w:tcPr>
          <w:p w:rsidR="0039089F" w:rsidRDefault="0039089F" w:rsidP="00C075C8">
            <w:pPr>
              <w:widowControl w:val="0"/>
              <w:autoSpaceDE w:val="0"/>
              <w:autoSpaceDN w:val="0"/>
              <w:adjustRightInd w:val="0"/>
              <w:jc w:val="both"/>
              <w:rPr>
                <w:rFonts w:ascii="Times New Roman" w:eastAsia="Times New Roman" w:hAnsi="Times New Roman" w:cs="Times New Roman"/>
                <w:sz w:val="24"/>
                <w:szCs w:val="24"/>
                <w:lang w:eastAsia="ru-RU"/>
              </w:rPr>
            </w:pPr>
            <w:r w:rsidRPr="0039089F">
              <w:rPr>
                <w:rFonts w:ascii="Times New Roman" w:eastAsia="Times New Roman" w:hAnsi="Times New Roman" w:cs="Times New Roman"/>
                <w:sz w:val="24"/>
                <w:szCs w:val="24"/>
                <w:lang w:eastAsia="ru-RU"/>
              </w:rPr>
              <w:lastRenderedPageBreak/>
              <w:t>ПКН-4</w:t>
            </w:r>
            <w:r w:rsidRPr="0039089F">
              <w:rPr>
                <w:rFonts w:ascii="Times New Roman" w:eastAsia="Times New Roman" w:hAnsi="Times New Roman" w:cs="Times New Roman"/>
                <w:sz w:val="24"/>
                <w:szCs w:val="24"/>
                <w:lang w:eastAsia="ru-RU"/>
              </w:rPr>
              <w:tab/>
            </w:r>
          </w:p>
          <w:p w:rsidR="000F5D70" w:rsidRPr="00246B70" w:rsidRDefault="00F95269" w:rsidP="00C075C8">
            <w:pPr>
              <w:widowControl w:val="0"/>
              <w:autoSpaceDE w:val="0"/>
              <w:autoSpaceDN w:val="0"/>
              <w:adjustRightInd w:val="0"/>
              <w:jc w:val="both"/>
              <w:rPr>
                <w:rFonts w:ascii="Times New Roman" w:eastAsia="Times New Roman" w:hAnsi="Times New Roman" w:cs="Times New Roman"/>
                <w:sz w:val="24"/>
                <w:szCs w:val="24"/>
                <w:lang w:eastAsia="ru-RU"/>
              </w:rPr>
            </w:pPr>
            <w:r w:rsidRPr="00F95269">
              <w:rPr>
                <w:rFonts w:ascii="Times New Roman" w:eastAsia="Times New Roman" w:hAnsi="Times New Roman" w:cs="Times New Roman"/>
                <w:sz w:val="24"/>
                <w:szCs w:val="24"/>
                <w:lang w:eastAsia="ru-RU"/>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Pr>
                <w:rFonts w:ascii="Times New Roman" w:eastAsia="Times New Roman" w:hAnsi="Times New Roman" w:cs="Times New Roman"/>
                <w:sz w:val="24"/>
                <w:szCs w:val="24"/>
                <w:lang w:eastAsia="ru-RU"/>
              </w:rPr>
              <w:t>.</w:t>
            </w:r>
          </w:p>
        </w:tc>
        <w:tc>
          <w:tcPr>
            <w:tcW w:w="2576" w:type="dxa"/>
          </w:tcPr>
          <w:p w:rsidR="0039089F" w:rsidRPr="0039089F" w:rsidRDefault="0039089F" w:rsidP="0039089F">
            <w:pPr>
              <w:rPr>
                <w:rFonts w:ascii="Times New Roman" w:eastAsia="Times New Roman" w:hAnsi="Times New Roman" w:cs="Times New Roman"/>
                <w:sz w:val="24"/>
                <w:szCs w:val="24"/>
                <w:lang w:eastAsia="ru-RU"/>
              </w:rPr>
            </w:pPr>
            <w:r w:rsidRPr="0039089F">
              <w:rPr>
                <w:rFonts w:ascii="Times New Roman" w:eastAsia="Times New Roman" w:hAnsi="Times New Roman" w:cs="Times New Roman"/>
                <w:sz w:val="24"/>
                <w:szCs w:val="24"/>
                <w:lang w:eastAsia="ru-RU"/>
              </w:rPr>
              <w:t>1.</w:t>
            </w:r>
            <w:r w:rsidR="00F95269" w:rsidRPr="00F95269">
              <w:rPr>
                <w:rFonts w:ascii="Times New Roman" w:eastAsia="Times New Roman" w:hAnsi="Times New Roman" w:cs="Times New Roman"/>
                <w:sz w:val="24"/>
                <w:szCs w:val="24"/>
              </w:rPr>
              <w:t xml:space="preserve"> </w:t>
            </w:r>
            <w:r w:rsidR="00F95269" w:rsidRPr="00F95269">
              <w:rPr>
                <w:rFonts w:ascii="Times New Roman" w:eastAsia="Times New Roman" w:hAnsi="Times New Roman" w:cs="Times New Roman"/>
                <w:sz w:val="24"/>
                <w:szCs w:val="24"/>
                <w:lang w:eastAsia="ru-RU"/>
              </w:rPr>
              <w:t>Применяет правила проведения оценки фактического воздействия нормативных правовых актов на развитие социально-экономических отношений</w:t>
            </w:r>
            <w:r w:rsidRPr="0039089F">
              <w:rPr>
                <w:rFonts w:ascii="Times New Roman" w:eastAsia="Times New Roman" w:hAnsi="Times New Roman" w:cs="Times New Roman"/>
                <w:sz w:val="24"/>
                <w:szCs w:val="24"/>
                <w:lang w:eastAsia="ru-RU"/>
              </w:rPr>
              <w:t>.</w:t>
            </w:r>
          </w:p>
          <w:p w:rsidR="0039089F" w:rsidRPr="0039089F" w:rsidRDefault="0039089F" w:rsidP="0039089F">
            <w:pPr>
              <w:rPr>
                <w:rFonts w:ascii="Times New Roman" w:eastAsia="Times New Roman" w:hAnsi="Times New Roman" w:cs="Times New Roman"/>
                <w:sz w:val="24"/>
                <w:szCs w:val="24"/>
                <w:lang w:eastAsia="ru-RU"/>
              </w:rPr>
            </w:pPr>
          </w:p>
          <w:p w:rsidR="0039089F" w:rsidRPr="0039089F" w:rsidRDefault="0039089F" w:rsidP="0039089F">
            <w:pPr>
              <w:rPr>
                <w:rFonts w:ascii="Times New Roman" w:eastAsia="Times New Roman" w:hAnsi="Times New Roman" w:cs="Times New Roman"/>
                <w:sz w:val="24"/>
                <w:szCs w:val="24"/>
                <w:lang w:eastAsia="ru-RU"/>
              </w:rPr>
            </w:pPr>
          </w:p>
          <w:p w:rsidR="0039089F" w:rsidRP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39089F" w:rsidRDefault="0039089F"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073DC8" w:rsidRDefault="00073DC8" w:rsidP="0039089F">
            <w:pPr>
              <w:rPr>
                <w:rFonts w:ascii="Times New Roman" w:eastAsia="Times New Roman" w:hAnsi="Times New Roman" w:cs="Times New Roman"/>
                <w:sz w:val="24"/>
                <w:szCs w:val="24"/>
                <w:lang w:eastAsia="ru-RU"/>
              </w:rPr>
            </w:pPr>
          </w:p>
          <w:p w:rsidR="0039089F" w:rsidRPr="0039089F" w:rsidRDefault="0039089F" w:rsidP="0039089F">
            <w:pPr>
              <w:rPr>
                <w:rFonts w:ascii="Times New Roman" w:eastAsia="Times New Roman" w:hAnsi="Times New Roman" w:cs="Times New Roman"/>
                <w:sz w:val="24"/>
                <w:szCs w:val="24"/>
                <w:lang w:eastAsia="ru-RU"/>
              </w:rPr>
            </w:pPr>
          </w:p>
          <w:p w:rsidR="000F5D70" w:rsidRPr="00246B70" w:rsidRDefault="0039089F" w:rsidP="0039089F">
            <w:pPr>
              <w:rPr>
                <w:rFonts w:ascii="Times New Roman" w:eastAsia="Times New Roman" w:hAnsi="Times New Roman" w:cs="Times New Roman"/>
                <w:sz w:val="24"/>
                <w:szCs w:val="24"/>
                <w:lang w:eastAsia="ru-RU"/>
              </w:rPr>
            </w:pPr>
            <w:r w:rsidRPr="0039089F">
              <w:rPr>
                <w:rFonts w:ascii="Times New Roman" w:eastAsia="Times New Roman" w:hAnsi="Times New Roman" w:cs="Times New Roman"/>
                <w:sz w:val="24"/>
                <w:szCs w:val="24"/>
                <w:lang w:eastAsia="ru-RU"/>
              </w:rPr>
              <w:t xml:space="preserve">2. </w:t>
            </w:r>
            <w:r w:rsidR="00F95269" w:rsidRPr="00F95269">
              <w:rPr>
                <w:rFonts w:ascii="Times New Roman" w:eastAsia="Times New Roman" w:hAnsi="Times New Roman" w:cs="Times New Roman"/>
                <w:sz w:val="24"/>
                <w:szCs w:val="24"/>
                <w:lang w:eastAsia="ru-RU"/>
              </w:rPr>
              <w:t>Применяет нормы права в процессе реализации профессиональных задач</w:t>
            </w:r>
            <w:r w:rsidRPr="0039089F">
              <w:rPr>
                <w:rFonts w:ascii="Times New Roman" w:eastAsia="Times New Roman" w:hAnsi="Times New Roman" w:cs="Times New Roman"/>
                <w:sz w:val="24"/>
                <w:szCs w:val="24"/>
                <w:lang w:eastAsia="ru-RU"/>
              </w:rPr>
              <w:t>.</w:t>
            </w:r>
          </w:p>
        </w:tc>
        <w:tc>
          <w:tcPr>
            <w:tcW w:w="2445" w:type="dxa"/>
          </w:tcPr>
          <w:p w:rsidR="00073DC8" w:rsidRPr="00073DC8" w:rsidRDefault="00073DC8" w:rsidP="00073DC8">
            <w:pPr>
              <w:widowControl w:val="0"/>
              <w:autoSpaceDE w:val="0"/>
              <w:autoSpaceDN w:val="0"/>
              <w:adjustRightInd w:val="0"/>
              <w:jc w:val="both"/>
              <w:rPr>
                <w:rFonts w:ascii="Times New Roman" w:eastAsia="Times New Roman" w:hAnsi="Times New Roman" w:cs="Times New Roman"/>
                <w:sz w:val="24"/>
                <w:szCs w:val="24"/>
                <w:lang w:eastAsia="ru-RU"/>
              </w:rPr>
            </w:pPr>
            <w:r w:rsidRPr="00073DC8">
              <w:rPr>
                <w:rFonts w:ascii="Times New Roman" w:eastAsia="Times New Roman" w:hAnsi="Times New Roman" w:cs="Times New Roman"/>
                <w:b/>
                <w:sz w:val="24"/>
                <w:szCs w:val="24"/>
                <w:lang w:eastAsia="ru-RU"/>
              </w:rPr>
              <w:lastRenderedPageBreak/>
              <w:t>1.Знать</w:t>
            </w:r>
            <w:r w:rsidRPr="00073DC8">
              <w:rPr>
                <w:rFonts w:ascii="Times New Roman" w:eastAsia="Times New Roman" w:hAnsi="Times New Roman" w:cs="Times New Roman"/>
                <w:sz w:val="24"/>
                <w:szCs w:val="24"/>
                <w:lang w:eastAsia="ru-RU"/>
              </w:rPr>
              <w:t>: требования нормативных документов, оценку  рисков , влияние  ЭЭ  на предмет экспертного исследования и методику ее производства,  методы организации учетного процесса в условиях автоматизации бухгалтерского и налогового учета,</w:t>
            </w:r>
          </w:p>
          <w:p w:rsidR="00073DC8" w:rsidRPr="00073DC8" w:rsidRDefault="00073DC8" w:rsidP="00073DC8">
            <w:pPr>
              <w:widowControl w:val="0"/>
              <w:autoSpaceDE w:val="0"/>
              <w:autoSpaceDN w:val="0"/>
              <w:adjustRightInd w:val="0"/>
              <w:jc w:val="both"/>
              <w:rPr>
                <w:rFonts w:ascii="Times New Roman" w:eastAsia="Times New Roman" w:hAnsi="Times New Roman" w:cs="Times New Roman"/>
                <w:sz w:val="24"/>
                <w:szCs w:val="24"/>
                <w:lang w:eastAsia="ru-RU"/>
              </w:rPr>
            </w:pPr>
            <w:r w:rsidRPr="00073DC8">
              <w:rPr>
                <w:rFonts w:ascii="Times New Roman" w:eastAsia="Times New Roman" w:hAnsi="Times New Roman" w:cs="Times New Roman"/>
                <w:b/>
                <w:sz w:val="24"/>
                <w:szCs w:val="24"/>
                <w:lang w:eastAsia="ru-RU"/>
              </w:rPr>
              <w:t>Уметь:</w:t>
            </w:r>
            <w:r w:rsidRPr="00073DC8">
              <w:rPr>
                <w:rFonts w:ascii="Times New Roman" w:eastAsia="Times New Roman" w:hAnsi="Times New Roman" w:cs="Times New Roman"/>
                <w:sz w:val="24"/>
                <w:szCs w:val="24"/>
                <w:lang w:eastAsia="ru-RU"/>
              </w:rPr>
              <w:t xml:space="preserve"> проводить экономическую экспертизу в условиях автоматизации (цифровизации) </w:t>
            </w:r>
            <w:r w:rsidRPr="00073DC8">
              <w:rPr>
                <w:rFonts w:ascii="Times New Roman" w:eastAsia="Times New Roman" w:hAnsi="Times New Roman" w:cs="Times New Roman"/>
                <w:sz w:val="24"/>
                <w:szCs w:val="24"/>
                <w:lang w:eastAsia="ru-RU"/>
              </w:rPr>
              <w:lastRenderedPageBreak/>
              <w:t>бухгалтерского и налогового учета, : выявлять рисковые зоны для целей разработки методик планирования, составления программ и проведения экспертных процедур.</w:t>
            </w:r>
          </w:p>
          <w:p w:rsidR="00073DC8" w:rsidRPr="00073DC8" w:rsidRDefault="00073DC8" w:rsidP="00073DC8">
            <w:pPr>
              <w:widowControl w:val="0"/>
              <w:autoSpaceDE w:val="0"/>
              <w:autoSpaceDN w:val="0"/>
              <w:adjustRightInd w:val="0"/>
              <w:jc w:val="both"/>
              <w:rPr>
                <w:rFonts w:ascii="Times New Roman" w:eastAsia="Times New Roman" w:hAnsi="Times New Roman" w:cs="Times New Roman"/>
                <w:sz w:val="24"/>
                <w:szCs w:val="24"/>
                <w:lang w:eastAsia="ru-RU"/>
              </w:rPr>
            </w:pPr>
            <w:r w:rsidRPr="00073DC8">
              <w:rPr>
                <w:rFonts w:ascii="Times New Roman" w:eastAsia="Times New Roman" w:hAnsi="Times New Roman" w:cs="Times New Roman"/>
                <w:b/>
                <w:sz w:val="24"/>
                <w:szCs w:val="24"/>
                <w:lang w:eastAsia="ru-RU"/>
              </w:rPr>
              <w:t>2.Знать</w:t>
            </w:r>
            <w:r w:rsidRPr="00073DC8">
              <w:rPr>
                <w:rFonts w:ascii="Times New Roman" w:eastAsia="Times New Roman" w:hAnsi="Times New Roman" w:cs="Times New Roman"/>
                <w:sz w:val="24"/>
                <w:szCs w:val="24"/>
                <w:lang w:eastAsia="ru-RU"/>
              </w:rPr>
              <w:t>: подходы и требования к  формированию финансовой отчетности,  учетной политики, их  классификации и виды оценок, механизм формирования отчетной информации и основных финансово-экономических показателей в целях разработки методик планирования, составления программ и проведения экспертных процедур.</w:t>
            </w:r>
          </w:p>
          <w:p w:rsidR="000F5D70" w:rsidRPr="00246B70" w:rsidRDefault="00073DC8" w:rsidP="00073DC8">
            <w:pPr>
              <w:widowControl w:val="0"/>
              <w:autoSpaceDE w:val="0"/>
              <w:autoSpaceDN w:val="0"/>
              <w:adjustRightInd w:val="0"/>
              <w:jc w:val="both"/>
              <w:rPr>
                <w:rFonts w:ascii="Times New Roman" w:eastAsia="Times New Roman" w:hAnsi="Times New Roman" w:cs="Times New Roman"/>
                <w:sz w:val="24"/>
                <w:szCs w:val="24"/>
                <w:lang w:eastAsia="ru-RU"/>
              </w:rPr>
            </w:pPr>
            <w:r w:rsidRPr="00073DC8">
              <w:rPr>
                <w:rFonts w:ascii="Times New Roman" w:eastAsia="Times New Roman" w:hAnsi="Times New Roman" w:cs="Times New Roman"/>
                <w:sz w:val="24"/>
                <w:szCs w:val="24"/>
                <w:lang w:eastAsia="ru-RU"/>
              </w:rPr>
              <w:t>Уметь: ранжировать и оценивать состав информации, порядок реализации результатов экономической экспертизы</w:t>
            </w:r>
          </w:p>
        </w:tc>
        <w:tc>
          <w:tcPr>
            <w:tcW w:w="2634" w:type="dxa"/>
          </w:tcPr>
          <w:p w:rsidR="00C075C8" w:rsidRPr="00073DC8" w:rsidRDefault="00C075C8" w:rsidP="00C075C8">
            <w:pPr>
              <w:widowControl w:val="0"/>
              <w:autoSpaceDE w:val="0"/>
              <w:autoSpaceDN w:val="0"/>
              <w:adjustRightInd w:val="0"/>
              <w:jc w:val="both"/>
              <w:rPr>
                <w:rFonts w:ascii="Times New Roman" w:eastAsia="Times New Roman" w:hAnsi="Times New Roman" w:cs="Times New Roman"/>
                <w:b/>
                <w:sz w:val="24"/>
                <w:szCs w:val="24"/>
                <w:lang w:eastAsia="ru-RU"/>
              </w:rPr>
            </w:pPr>
            <w:r w:rsidRPr="00073DC8">
              <w:rPr>
                <w:rFonts w:ascii="Times New Roman" w:eastAsia="Times New Roman" w:hAnsi="Times New Roman" w:cs="Times New Roman"/>
                <w:b/>
                <w:sz w:val="24"/>
                <w:szCs w:val="24"/>
                <w:lang w:eastAsia="ru-RU"/>
              </w:rPr>
              <w:lastRenderedPageBreak/>
              <w:t>Задание 1.</w:t>
            </w: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 xml:space="preserve">Раскройте функции и возможности внесудебной экономической экспертизы в выявлении финансовых рисков организации и определите их влияние на финансовое состояние организации. </w:t>
            </w: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246B70"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Default="00C075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230CC8" w:rsidRPr="00246B70" w:rsidRDefault="00230C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073DC8" w:rsidRDefault="00073DC8" w:rsidP="00C075C8">
            <w:pPr>
              <w:widowControl w:val="0"/>
              <w:autoSpaceDE w:val="0"/>
              <w:autoSpaceDN w:val="0"/>
              <w:adjustRightInd w:val="0"/>
              <w:jc w:val="both"/>
              <w:rPr>
                <w:rFonts w:ascii="Times New Roman" w:eastAsia="Times New Roman" w:hAnsi="Times New Roman" w:cs="Times New Roman"/>
                <w:sz w:val="24"/>
                <w:szCs w:val="24"/>
                <w:lang w:eastAsia="ru-RU"/>
              </w:rPr>
            </w:pPr>
          </w:p>
          <w:p w:rsidR="00C075C8" w:rsidRPr="00073DC8" w:rsidRDefault="00C075C8" w:rsidP="00C075C8">
            <w:pPr>
              <w:widowControl w:val="0"/>
              <w:autoSpaceDE w:val="0"/>
              <w:autoSpaceDN w:val="0"/>
              <w:adjustRightInd w:val="0"/>
              <w:jc w:val="both"/>
              <w:rPr>
                <w:rFonts w:ascii="Times New Roman" w:eastAsia="Times New Roman" w:hAnsi="Times New Roman" w:cs="Times New Roman"/>
                <w:b/>
                <w:sz w:val="24"/>
                <w:szCs w:val="24"/>
                <w:lang w:eastAsia="ru-RU"/>
              </w:rPr>
            </w:pPr>
            <w:r w:rsidRPr="00073DC8">
              <w:rPr>
                <w:rFonts w:ascii="Times New Roman" w:eastAsia="Times New Roman" w:hAnsi="Times New Roman" w:cs="Times New Roman"/>
                <w:b/>
                <w:sz w:val="24"/>
                <w:szCs w:val="24"/>
                <w:lang w:eastAsia="ru-RU"/>
              </w:rPr>
              <w:t>Задание 2.</w:t>
            </w:r>
          </w:p>
          <w:p w:rsidR="000F5D70" w:rsidRPr="00246B70" w:rsidRDefault="00C075C8" w:rsidP="00073DC8">
            <w:pPr>
              <w:widowControl w:val="0"/>
              <w:autoSpaceDE w:val="0"/>
              <w:autoSpaceDN w:val="0"/>
              <w:adjustRightInd w:val="0"/>
              <w:jc w:val="both"/>
              <w:rPr>
                <w:rFonts w:ascii="Times New Roman" w:eastAsia="Times New Roman" w:hAnsi="Times New Roman" w:cs="Times New Roman"/>
                <w:sz w:val="24"/>
                <w:szCs w:val="24"/>
                <w:lang w:eastAsia="ru-RU"/>
              </w:rPr>
            </w:pPr>
            <w:r w:rsidRPr="00246B70">
              <w:rPr>
                <w:rFonts w:ascii="Times New Roman" w:eastAsia="Times New Roman" w:hAnsi="Times New Roman" w:cs="Times New Roman"/>
                <w:sz w:val="24"/>
                <w:szCs w:val="24"/>
                <w:lang w:eastAsia="ru-RU"/>
              </w:rPr>
              <w:t xml:space="preserve">Провести анализ результатов и эффективности деятельности структурных подразделений </w:t>
            </w:r>
            <w:r w:rsidR="00073DC8">
              <w:rPr>
                <w:rFonts w:ascii="Times New Roman" w:eastAsia="Times New Roman" w:hAnsi="Times New Roman" w:cs="Times New Roman"/>
                <w:sz w:val="24"/>
                <w:szCs w:val="24"/>
                <w:lang w:eastAsia="ru-RU"/>
              </w:rPr>
              <w:t xml:space="preserve">организаций </w:t>
            </w:r>
            <w:r w:rsidRPr="00246B70">
              <w:rPr>
                <w:rFonts w:ascii="Times New Roman" w:eastAsia="Times New Roman" w:hAnsi="Times New Roman" w:cs="Times New Roman"/>
                <w:sz w:val="24"/>
                <w:szCs w:val="24"/>
                <w:lang w:eastAsia="ru-RU"/>
              </w:rPr>
              <w:t>в части использования государственных (или субсидий, дотаций) финансовых средств</w:t>
            </w:r>
          </w:p>
        </w:tc>
      </w:tr>
    </w:tbl>
    <w:p w:rsidR="001F52CC" w:rsidRDefault="001F52CC" w:rsidP="00B52AEF">
      <w:pPr>
        <w:jc w:val="both"/>
        <w:rPr>
          <w:rFonts w:ascii="Times New Roman" w:hAnsi="Times New Roman" w:cs="Times New Roman"/>
          <w:b/>
          <w:sz w:val="28"/>
          <w:szCs w:val="28"/>
        </w:rPr>
      </w:pPr>
    </w:p>
    <w:p w:rsidR="00B52AEF" w:rsidRPr="00B52AEF" w:rsidRDefault="00B52AEF" w:rsidP="001F52CC">
      <w:pPr>
        <w:jc w:val="center"/>
        <w:rPr>
          <w:rFonts w:ascii="Times New Roman" w:hAnsi="Times New Roman" w:cs="Times New Roman"/>
          <w:b/>
          <w:sz w:val="28"/>
          <w:szCs w:val="28"/>
        </w:rPr>
      </w:pPr>
      <w:r w:rsidRPr="00B52AEF">
        <w:rPr>
          <w:rFonts w:ascii="Times New Roman" w:hAnsi="Times New Roman" w:cs="Times New Roman"/>
          <w:b/>
          <w:sz w:val="28"/>
          <w:szCs w:val="28"/>
        </w:rPr>
        <w:t>Перечень контрольных вопросов для   подготовки   к зачету по дисциплине «Экономическая экспертиза»</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w:t>
      </w:r>
      <w:r w:rsidR="001F52CC">
        <w:rPr>
          <w:rFonts w:ascii="Times New Roman" w:hAnsi="Times New Roman" w:cs="Times New Roman"/>
          <w:sz w:val="28"/>
          <w:szCs w:val="28"/>
        </w:rPr>
        <w:t xml:space="preserve">. </w:t>
      </w:r>
      <w:r w:rsidRPr="00B52AEF">
        <w:rPr>
          <w:rFonts w:ascii="Times New Roman" w:hAnsi="Times New Roman" w:cs="Times New Roman"/>
          <w:sz w:val="28"/>
          <w:szCs w:val="28"/>
        </w:rPr>
        <w:t>Роль и значение Федерального закона №73-ФЗ «О государственной судебно-экспертной  деятельности»</w:t>
      </w:r>
    </w:p>
    <w:p w:rsidR="00B52AEF" w:rsidRPr="00B52AEF" w:rsidRDefault="001F52CC" w:rsidP="00B52AEF">
      <w:pPr>
        <w:jc w:val="both"/>
        <w:rPr>
          <w:rFonts w:ascii="Times New Roman" w:hAnsi="Times New Roman" w:cs="Times New Roman"/>
          <w:sz w:val="28"/>
          <w:szCs w:val="28"/>
        </w:rPr>
      </w:pPr>
      <w:r>
        <w:rPr>
          <w:rFonts w:ascii="Times New Roman" w:hAnsi="Times New Roman" w:cs="Times New Roman"/>
          <w:sz w:val="28"/>
          <w:szCs w:val="28"/>
        </w:rPr>
        <w:t xml:space="preserve">2. </w:t>
      </w:r>
      <w:r w:rsidR="00B52AEF" w:rsidRPr="00B52AEF">
        <w:rPr>
          <w:rFonts w:ascii="Times New Roman" w:hAnsi="Times New Roman" w:cs="Times New Roman"/>
          <w:sz w:val="28"/>
          <w:szCs w:val="28"/>
        </w:rPr>
        <w:t>Понятие, сущность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lastRenderedPageBreak/>
        <w:t>3. Классификация экономической экспертизы.</w:t>
      </w:r>
      <w:r w:rsidRPr="00B52AEF">
        <w:rPr>
          <w:rFonts w:ascii="Times New Roman" w:hAnsi="Times New Roman" w:cs="Times New Roman"/>
          <w:sz w:val="28"/>
          <w:szCs w:val="28"/>
        </w:rPr>
        <w:tab/>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4. Субъекты экспертной деятельности.</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5. Судебная экспертиза как средство доказывания.</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6. Права и обязанности эксперта. Компетенция эксперта.</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7. Ответственность эксперта.</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8. Критерии разграничения экономической экспертизы по видам.</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9. Научное и практическое содержание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10. Существующие подходы к определению предмета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11. Признаки определения предмета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12. Содержание вопросов, раскрывающих предмет экономической экспертизы, и требования, предъявляемые к ним.</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13. Понятие и сущность объекта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14. Формы и содержание объекта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15. Источники информации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16. Сущность системного подхода к исследованию объектов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17. Сущность и понятие метода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18. Классификация методов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19.Стадии при производстве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20. Порядок назначения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21. Планирование процесса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22. Порядок производства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23. Требования, предъявляемые к содержанию заключения.</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24. Структура экспертного заключения, характеристика его составляющих.</w:t>
      </w:r>
    </w:p>
    <w:p w:rsidR="00B52AEF" w:rsidRPr="00B52AEF" w:rsidRDefault="00073DC8" w:rsidP="00B52AEF">
      <w:pPr>
        <w:jc w:val="both"/>
        <w:rPr>
          <w:rFonts w:ascii="Times New Roman" w:hAnsi="Times New Roman" w:cs="Times New Roman"/>
          <w:sz w:val="28"/>
          <w:szCs w:val="28"/>
        </w:rPr>
      </w:pPr>
      <w:r>
        <w:rPr>
          <w:rFonts w:ascii="Times New Roman" w:hAnsi="Times New Roman" w:cs="Times New Roman"/>
          <w:sz w:val="28"/>
          <w:szCs w:val="28"/>
        </w:rPr>
        <w:lastRenderedPageBreak/>
        <w:t>25.</w:t>
      </w:r>
      <w:r w:rsidR="00B52AEF" w:rsidRPr="00B52AEF">
        <w:rPr>
          <w:rFonts w:ascii="Times New Roman" w:hAnsi="Times New Roman" w:cs="Times New Roman"/>
          <w:sz w:val="28"/>
          <w:szCs w:val="28"/>
        </w:rPr>
        <w:t>Требования, предъявляемые процессуальными кодексами к исследовательской части заключения эксперта.</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26. Научная обоснованность заключения эксперта.</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27. Основные различия между экономической экспертизой, аудитом, налоговой проверкой, ревизией.</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28. Экспертная задача, понятие, сущность, классификация.</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29. Принципы познания предмета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30. Выявление признаков состава правонарушений в сфере экономики.</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 xml:space="preserve">31. Понятие материальных последствий. </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32. Классификация объектов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33. Требования к бухгалтерским документам и учетным регистрам в свете ФЗ «О бухгалтерском учете» (ФЗ-402).</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34. Понятие доброкачественных и недоброкачественных документов.</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35. Критерий выбора метода экономической экспертизы.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36. Последовательность применения методов, приемов и процедур.</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37. Сущность экспертной методики, их классификация.</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38. Понятию и сущность категории «деструктивные факторы».</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39. Повторная экономическая экспертиза, порядок назначения и производства.</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40. Оценка экспертного заключения следователем или судам.</w:t>
      </w:r>
    </w:p>
    <w:p w:rsidR="00B52AEF" w:rsidRP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41. Процессуальные особенности проведения судебно-бухгалтерской экспертизы.</w:t>
      </w:r>
    </w:p>
    <w:p w:rsidR="00B52AEF" w:rsidRDefault="00B52AEF" w:rsidP="00B52AEF">
      <w:pPr>
        <w:jc w:val="both"/>
        <w:rPr>
          <w:rFonts w:ascii="Times New Roman" w:hAnsi="Times New Roman" w:cs="Times New Roman"/>
          <w:sz w:val="28"/>
          <w:szCs w:val="28"/>
        </w:rPr>
      </w:pPr>
      <w:r w:rsidRPr="00B52AEF">
        <w:rPr>
          <w:rFonts w:ascii="Times New Roman" w:hAnsi="Times New Roman" w:cs="Times New Roman"/>
          <w:sz w:val="28"/>
          <w:szCs w:val="28"/>
        </w:rPr>
        <w:t>42. Информационная база судебно-бухгалтерской экспертизы.</w:t>
      </w:r>
    </w:p>
    <w:p w:rsidR="00B52AEF" w:rsidRPr="00CD7659" w:rsidRDefault="00073DC8" w:rsidP="000F5D70">
      <w:pPr>
        <w:jc w:val="both"/>
        <w:rPr>
          <w:rFonts w:ascii="Times New Roman" w:hAnsi="Times New Roman" w:cs="Times New Roman"/>
          <w:sz w:val="28"/>
          <w:szCs w:val="28"/>
        </w:rPr>
      </w:pPr>
      <w:r>
        <w:rPr>
          <w:rFonts w:ascii="Times New Roman" w:hAnsi="Times New Roman" w:cs="Times New Roman"/>
          <w:sz w:val="28"/>
          <w:szCs w:val="28"/>
        </w:rPr>
        <w:t>43.</w:t>
      </w:r>
      <w:r w:rsidRPr="00073DC8">
        <w:t xml:space="preserve"> </w:t>
      </w:r>
      <w:r w:rsidRPr="00073DC8">
        <w:rPr>
          <w:rFonts w:ascii="Times New Roman" w:hAnsi="Times New Roman" w:cs="Times New Roman"/>
          <w:sz w:val="28"/>
          <w:szCs w:val="28"/>
        </w:rPr>
        <w:t>Стадии экспертного исследов</w:t>
      </w:r>
      <w:r w:rsidR="00CD7659">
        <w:rPr>
          <w:rFonts w:ascii="Times New Roman" w:hAnsi="Times New Roman" w:cs="Times New Roman"/>
          <w:sz w:val="28"/>
          <w:szCs w:val="28"/>
        </w:rPr>
        <w:t>ания в экономических экспертиз</w:t>
      </w:r>
    </w:p>
    <w:p w:rsidR="009D5AFE" w:rsidRPr="00EA5219" w:rsidRDefault="0031357D" w:rsidP="00EA5219">
      <w:pPr>
        <w:pStyle w:val="2"/>
        <w:jc w:val="both"/>
        <w:rPr>
          <w:rFonts w:ascii="Times New Roman" w:hAnsi="Times New Roman" w:cs="Times New Roman"/>
          <w:b/>
          <w:color w:val="auto"/>
          <w:sz w:val="28"/>
        </w:rPr>
      </w:pPr>
      <w:bookmarkStart w:id="15" w:name="_Toc84251136"/>
      <w:r w:rsidRPr="000F5D70">
        <w:rPr>
          <w:rFonts w:ascii="Times New Roman" w:hAnsi="Times New Roman" w:cs="Times New Roman"/>
          <w:b/>
          <w:color w:val="auto"/>
          <w:sz w:val="28"/>
        </w:rPr>
        <w:t xml:space="preserve">8. </w:t>
      </w:r>
      <w:r w:rsidR="009D5AFE" w:rsidRPr="000F5D70">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15"/>
    </w:p>
    <w:p w:rsidR="009D5AFE" w:rsidRPr="000F5D70" w:rsidRDefault="009D5AFE" w:rsidP="00EA5219">
      <w:pPr>
        <w:spacing w:after="0"/>
        <w:rPr>
          <w:rFonts w:ascii="Times New Roman" w:hAnsi="Times New Roman" w:cs="Times New Roman"/>
          <w:b/>
          <w:sz w:val="28"/>
          <w:szCs w:val="28"/>
        </w:rPr>
      </w:pPr>
      <w:r w:rsidRPr="000F5D70">
        <w:rPr>
          <w:rFonts w:ascii="Times New Roman" w:hAnsi="Times New Roman" w:cs="Times New Roman"/>
          <w:b/>
          <w:sz w:val="28"/>
          <w:szCs w:val="28"/>
        </w:rPr>
        <w:t>Основная литература</w:t>
      </w:r>
    </w:p>
    <w:p w:rsidR="009D5AFE" w:rsidRPr="000F5D70" w:rsidRDefault="003E5728" w:rsidP="009D5AFE">
      <w:pPr>
        <w:jc w:val="both"/>
        <w:rPr>
          <w:rFonts w:ascii="Times New Roman" w:hAnsi="Times New Roman" w:cs="Times New Roman"/>
          <w:sz w:val="28"/>
          <w:szCs w:val="28"/>
        </w:rPr>
      </w:pPr>
      <w:r w:rsidRPr="000F5D70">
        <w:rPr>
          <w:rFonts w:ascii="Times New Roman" w:hAnsi="Times New Roman" w:cs="Times New Roman"/>
          <w:sz w:val="28"/>
          <w:szCs w:val="28"/>
        </w:rPr>
        <w:lastRenderedPageBreak/>
        <w:t xml:space="preserve">1. </w:t>
      </w:r>
      <w:r w:rsidR="009D5AFE" w:rsidRPr="000F5D70">
        <w:rPr>
          <w:rFonts w:ascii="Times New Roman" w:hAnsi="Times New Roman" w:cs="Times New Roman"/>
          <w:sz w:val="28"/>
          <w:szCs w:val="28"/>
        </w:rPr>
        <w:t>Судебная бухгалтерия: учебное пособие для студентов вузов, обучающихся по специальностям "Юриспруденция", "Бухгалтерский учет, анализ и аудит" / под ред. А.А. Толкаченко, В.И. Бобошко, Ж.А. Кеворкова. - 6-е изд. перераб. и доп. - Москва: Издательство "ЮНИТИ-ДАНА", 2017 - 239 с. - ЭБС ZNANIUM.com. - URL: http://znanium.com/catalog/product/1028886 (дата обращения: 09.12.2019). - Текст : электронный.</w:t>
      </w:r>
    </w:p>
    <w:p w:rsidR="009D5AFE" w:rsidRPr="000F5D70" w:rsidRDefault="003E5728" w:rsidP="009D5AFE">
      <w:pPr>
        <w:jc w:val="both"/>
        <w:rPr>
          <w:rFonts w:ascii="Times New Roman" w:hAnsi="Times New Roman" w:cs="Times New Roman"/>
          <w:sz w:val="28"/>
          <w:szCs w:val="28"/>
        </w:rPr>
      </w:pPr>
      <w:r w:rsidRPr="000F5D70">
        <w:rPr>
          <w:rFonts w:ascii="Times New Roman" w:hAnsi="Times New Roman" w:cs="Times New Roman"/>
          <w:sz w:val="28"/>
          <w:szCs w:val="28"/>
        </w:rPr>
        <w:t xml:space="preserve">2. </w:t>
      </w:r>
      <w:r w:rsidR="009D5AFE" w:rsidRPr="000F5D70">
        <w:rPr>
          <w:rFonts w:ascii="Times New Roman" w:hAnsi="Times New Roman" w:cs="Times New Roman"/>
          <w:sz w:val="28"/>
          <w:szCs w:val="28"/>
        </w:rPr>
        <w:t>Кеворкова Ж.А. Судебно-бухгалтерская экспертиза. Практикум: учебное пособие / Ж.А. Кеворкова, И.В. Бахолдина - Москва: Юнити, 2011.  -  208 с. - Текст: непосредственный. - То же. - 2015. - ЭБС «Университетская библиотека ОНЛАЙН». -  URL: http://biblioclub.ru/index.php?page=book&amp;id=446410 (дата обращения: 09.12.2019). – Текст : электронный.</w:t>
      </w:r>
    </w:p>
    <w:p w:rsidR="009D5AFE" w:rsidRPr="000F5D70" w:rsidRDefault="009D5AFE" w:rsidP="00EA5219">
      <w:pPr>
        <w:spacing w:after="0"/>
        <w:jc w:val="both"/>
        <w:rPr>
          <w:rFonts w:ascii="Times New Roman" w:hAnsi="Times New Roman" w:cs="Times New Roman"/>
          <w:b/>
          <w:sz w:val="28"/>
          <w:szCs w:val="28"/>
        </w:rPr>
      </w:pPr>
      <w:r w:rsidRPr="000F5D70">
        <w:rPr>
          <w:rFonts w:ascii="Times New Roman" w:hAnsi="Times New Roman" w:cs="Times New Roman"/>
          <w:b/>
          <w:sz w:val="28"/>
          <w:szCs w:val="28"/>
        </w:rPr>
        <w:t xml:space="preserve">Дополнительная литература </w:t>
      </w:r>
    </w:p>
    <w:p w:rsidR="009D5AFE" w:rsidRPr="000F5D70" w:rsidRDefault="009D5AFE" w:rsidP="009D5AFE">
      <w:pPr>
        <w:jc w:val="both"/>
        <w:rPr>
          <w:rFonts w:ascii="Times New Roman" w:hAnsi="Times New Roman" w:cs="Times New Roman"/>
          <w:sz w:val="28"/>
          <w:szCs w:val="28"/>
        </w:rPr>
      </w:pPr>
      <w:r w:rsidRPr="000F5D70">
        <w:rPr>
          <w:rFonts w:ascii="Times New Roman" w:hAnsi="Times New Roman" w:cs="Times New Roman"/>
          <w:sz w:val="28"/>
          <w:szCs w:val="28"/>
        </w:rPr>
        <w:t>3.</w:t>
      </w:r>
      <w:r w:rsidRPr="000F5D70">
        <w:rPr>
          <w:rFonts w:ascii="Times New Roman" w:hAnsi="Times New Roman" w:cs="Times New Roman"/>
          <w:sz w:val="28"/>
          <w:szCs w:val="28"/>
        </w:rPr>
        <w:tab/>
        <w:t>Судебно-экономическая экспертиза в уголовном процессе : учебное пособие для вузов / Э. Ф. Мусин [и др.] ; под редакцией Э. Ф. Мусина. — Москва : Издательство Юрайт, 2020. — 273 с. — (Высшее образование). — ЭБС Юрайт. — URL: https://www.biblio-online.ru/bcode/453847 (дата обращения: 09.12.2019). — Текст : электронный.</w:t>
      </w:r>
    </w:p>
    <w:p w:rsidR="009D5AFE" w:rsidRPr="000F5D70" w:rsidRDefault="009D5AFE" w:rsidP="009D5AFE">
      <w:pPr>
        <w:jc w:val="both"/>
        <w:rPr>
          <w:rFonts w:ascii="Times New Roman" w:hAnsi="Times New Roman" w:cs="Times New Roman"/>
          <w:sz w:val="28"/>
          <w:szCs w:val="28"/>
        </w:rPr>
      </w:pPr>
      <w:r w:rsidRPr="000F5D70">
        <w:rPr>
          <w:rFonts w:ascii="Times New Roman" w:hAnsi="Times New Roman" w:cs="Times New Roman"/>
          <w:sz w:val="28"/>
          <w:szCs w:val="28"/>
        </w:rPr>
        <w:t>4.</w:t>
      </w:r>
      <w:r w:rsidRPr="000F5D70">
        <w:rPr>
          <w:rFonts w:ascii="Times New Roman" w:hAnsi="Times New Roman" w:cs="Times New Roman"/>
          <w:sz w:val="28"/>
          <w:szCs w:val="28"/>
        </w:rPr>
        <w:tab/>
        <w:t>Кеворкова, Ж.А. Экономическая экспертиза. Курс лекций: учебное пособие / Ж.А. Кеворкова. - Москва: Проспект, 2017. - 256 с. – Текст : непосредственный. — То же. — ЭБС Проспект. — URL: http://ebs.prospekt.org/book/32987 (дата обращения 09.12.2019). — Текст : электронный</w:t>
      </w:r>
    </w:p>
    <w:p w:rsidR="00745D2B" w:rsidRPr="000F5D70" w:rsidRDefault="00745D2B" w:rsidP="00745D2B">
      <w:pPr>
        <w:rPr>
          <w:rFonts w:ascii="Times New Roman" w:hAnsi="Times New Roman" w:cs="Times New Roman"/>
          <w:sz w:val="28"/>
          <w:szCs w:val="28"/>
        </w:rPr>
      </w:pPr>
      <w:r w:rsidRPr="000F5D70">
        <w:rPr>
          <w:rFonts w:ascii="Times New Roman" w:hAnsi="Times New Roman" w:cs="Times New Roman"/>
          <w:sz w:val="28"/>
          <w:szCs w:val="28"/>
        </w:rPr>
        <w:t>5.  Видеолекции   по дисциплине  «Экономическая экспертиза».</w:t>
      </w:r>
    </w:p>
    <w:p w:rsidR="00542A3A" w:rsidRDefault="00542A3A" w:rsidP="00542A3A">
      <w:pPr>
        <w:jc w:val="both"/>
        <w:rPr>
          <w:rFonts w:ascii="Times New Roman" w:hAnsi="Times New Roman" w:cs="Times New Roman"/>
          <w:sz w:val="28"/>
          <w:szCs w:val="28"/>
        </w:rPr>
      </w:pPr>
      <w:r w:rsidRPr="000F5D70">
        <w:rPr>
          <w:rFonts w:ascii="Times New Roman" w:hAnsi="Times New Roman" w:cs="Times New Roman"/>
          <w:sz w:val="28"/>
          <w:szCs w:val="28"/>
        </w:rPr>
        <w:t xml:space="preserve"> 6. Шерр И.Ф. Бухгалтерия и баланс. М.: </w:t>
      </w:r>
      <w:r w:rsidR="00121D26">
        <w:rPr>
          <w:rFonts w:ascii="Times New Roman" w:hAnsi="Times New Roman" w:cs="Times New Roman"/>
          <w:sz w:val="28"/>
          <w:szCs w:val="28"/>
        </w:rPr>
        <w:t>Экономика и жизнь, 1926. 575 с.</w:t>
      </w:r>
    </w:p>
    <w:p w:rsidR="00121D26" w:rsidRPr="000F5D70" w:rsidRDefault="00121D26" w:rsidP="00542A3A">
      <w:pPr>
        <w:jc w:val="both"/>
        <w:rPr>
          <w:rFonts w:ascii="Times New Roman" w:hAnsi="Times New Roman" w:cs="Times New Roman"/>
          <w:sz w:val="28"/>
          <w:szCs w:val="28"/>
        </w:rPr>
      </w:pPr>
    </w:p>
    <w:p w:rsidR="00542A3A" w:rsidRPr="000F5D70" w:rsidRDefault="003E5728" w:rsidP="00121D26">
      <w:pPr>
        <w:spacing w:after="0"/>
        <w:jc w:val="both"/>
        <w:rPr>
          <w:rFonts w:ascii="Times New Roman" w:hAnsi="Times New Roman" w:cs="Times New Roman"/>
          <w:b/>
          <w:sz w:val="28"/>
          <w:szCs w:val="28"/>
        </w:rPr>
      </w:pPr>
      <w:r w:rsidRPr="000F5D70">
        <w:rPr>
          <w:rFonts w:ascii="Times New Roman" w:hAnsi="Times New Roman" w:cs="Times New Roman"/>
          <w:b/>
          <w:sz w:val="28"/>
          <w:szCs w:val="28"/>
        </w:rPr>
        <w:t xml:space="preserve">Иностранная  литература </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Beneish M. The Detection of Earning Manipulation. Financial Analysts Journal, 1999, no. 55(5), pp. 24-36.</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Roxas M. Financial Statement Fraud Detection Using Ratio and Digital Analysis. Journal of Leadership, Accountabili</w:t>
      </w:r>
      <w:r w:rsidR="003E5728" w:rsidRPr="000F5D70">
        <w:rPr>
          <w:rFonts w:ascii="Times New Roman" w:hAnsi="Times New Roman" w:cs="Times New Roman"/>
          <w:sz w:val="28"/>
          <w:szCs w:val="28"/>
          <w:lang w:val="en-US"/>
        </w:rPr>
        <w:t>ty and Ethics, 2011, vol. 8(4).</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rPr>
      </w:pPr>
      <w:r w:rsidRPr="000F5D70">
        <w:rPr>
          <w:rFonts w:ascii="Times New Roman" w:hAnsi="Times New Roman" w:cs="Times New Roman"/>
          <w:sz w:val="28"/>
          <w:szCs w:val="28"/>
          <w:lang w:val="en-US"/>
        </w:rPr>
        <w:t xml:space="preserve">Hylas R., Ashton R. Audit Detection of Financial Statement Errors. </w:t>
      </w:r>
      <w:r w:rsidRPr="000F5D70">
        <w:rPr>
          <w:rFonts w:ascii="Times New Roman" w:hAnsi="Times New Roman" w:cs="Times New Roman"/>
          <w:sz w:val="28"/>
          <w:szCs w:val="28"/>
        </w:rPr>
        <w:t>The Accounting Rev</w:t>
      </w:r>
      <w:r w:rsidR="003E5728" w:rsidRPr="000F5D70">
        <w:rPr>
          <w:rFonts w:ascii="Times New Roman" w:hAnsi="Times New Roman" w:cs="Times New Roman"/>
          <w:sz w:val="28"/>
          <w:szCs w:val="28"/>
        </w:rPr>
        <w:t>iew, 1982, no. 57, pp. 751-765.</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lastRenderedPageBreak/>
        <w:t>Kostova S. Audit Procedure of Errors and Fraud in Financial Statement of Bulgarian Companies. Annals of the Alexandru Ioan Cuza University -Economi</w:t>
      </w:r>
      <w:r w:rsidR="003E5728" w:rsidRPr="000F5D70">
        <w:rPr>
          <w:rFonts w:ascii="Times New Roman" w:hAnsi="Times New Roman" w:cs="Times New Roman"/>
          <w:sz w:val="28"/>
          <w:szCs w:val="28"/>
          <w:lang w:val="en-US"/>
        </w:rPr>
        <w:t>cs, 2012, no. 59(1), pp. 49-66.</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Acito A., Burks J., Johnson B. Materiality Decisions and the Correction of Accounting Errors. The Accounting Review, 200</w:t>
      </w:r>
      <w:r w:rsidR="003E5728" w:rsidRPr="000F5D70">
        <w:rPr>
          <w:rFonts w:ascii="Times New Roman" w:hAnsi="Times New Roman" w:cs="Times New Roman"/>
          <w:sz w:val="28"/>
          <w:szCs w:val="28"/>
          <w:lang w:val="en-US"/>
        </w:rPr>
        <w:t>9, vol. 84, no. 3, pp. 659-688.</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 xml:space="preserve">Pickett K.H.Spencer. The essential handbook of Internal Auditing. John Wiley and Sons, Ltd., 2005, </w:t>
      </w:r>
      <w:r w:rsidRPr="000F5D70">
        <w:rPr>
          <w:rFonts w:ascii="Times New Roman" w:hAnsi="Times New Roman" w:cs="Times New Roman"/>
          <w:sz w:val="28"/>
          <w:szCs w:val="28"/>
        </w:rPr>
        <w:t>стр</w:t>
      </w:r>
      <w:r w:rsidRPr="000F5D70">
        <w:rPr>
          <w:rFonts w:ascii="Times New Roman" w:hAnsi="Times New Roman" w:cs="Times New Roman"/>
          <w:sz w:val="28"/>
          <w:szCs w:val="28"/>
          <w:lang w:val="en-US"/>
        </w:rPr>
        <w:t>.53</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Burby R. J., May P J., Paterson R. C. Improving compliance with regulations: Choices and outcomes for local government//Journal of the American Planning Association. 1998.</w:t>
      </w:r>
      <w:r w:rsidR="003E5728" w:rsidRPr="000F5D70">
        <w:rPr>
          <w:rFonts w:ascii="Times New Roman" w:hAnsi="Times New Roman" w:cs="Times New Roman"/>
          <w:sz w:val="28"/>
          <w:szCs w:val="28"/>
          <w:lang w:val="en-US"/>
        </w:rPr>
        <w:t xml:space="preserve"> Vol. 64. № 3. Pp. 324-334.    </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Cassin R. L. DOJ reduces Odebrecht penalties, we revise the top ten list. 14.04.2017. URL: http://www.fcpablog.com/blog/2017/4/14/doj-reduces-odebrecht-penalties-we-revise-the-top-ten-list.html.</w:t>
      </w:r>
      <w:r w:rsidRPr="000F5D70">
        <w:rPr>
          <w:rFonts w:ascii="Times New Roman" w:hAnsi="Times New Roman" w:cs="Times New Roman"/>
          <w:sz w:val="28"/>
          <w:szCs w:val="28"/>
          <w:lang w:val="en-US"/>
        </w:rPr>
        <w:tab/>
        <w:t xml:space="preserve"> </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Compliance and the compliance function in banks/Basel Committee on Banking Supervision. 2005. URL: http://www.bis.org/publ/bc bs113</w:t>
      </w:r>
      <w:r w:rsidR="003E5728" w:rsidRPr="000F5D70">
        <w:rPr>
          <w:rFonts w:ascii="Times New Roman" w:hAnsi="Times New Roman" w:cs="Times New Roman"/>
          <w:sz w:val="28"/>
          <w:szCs w:val="28"/>
          <w:lang w:val="en-US"/>
        </w:rPr>
        <w:t>.pdf.</w:t>
      </w:r>
    </w:p>
    <w:p w:rsidR="00542A3A" w:rsidRPr="00F43B78"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 xml:space="preserve">Governatori G. et al. Detecting Regulatory Compliance for Business Process Models through Semantic Annotations. </w:t>
      </w:r>
      <w:r w:rsidRPr="00F43B78">
        <w:rPr>
          <w:rFonts w:ascii="Times New Roman" w:hAnsi="Times New Roman" w:cs="Times New Roman"/>
          <w:sz w:val="28"/>
          <w:szCs w:val="28"/>
          <w:lang w:val="en-US"/>
        </w:rPr>
        <w:t>URL: https://link.springer. com/chapter/10.1007</w:t>
      </w:r>
      <w:r w:rsidR="003E5728" w:rsidRPr="00F43B78">
        <w:rPr>
          <w:rFonts w:ascii="Times New Roman" w:hAnsi="Times New Roman" w:cs="Times New Roman"/>
          <w:sz w:val="28"/>
          <w:szCs w:val="28"/>
          <w:lang w:val="en-US"/>
        </w:rPr>
        <w:t>%2F978-3-642-00328-8_2?LI=true.</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Albrecht S.W., Howe K., Romney M. Deterring Fraud: The Internal Auditor's Perspective. Altomonte Springs, FL, The Institute of Internal Auditors' Research Foundation, 1984.</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Toraman C. Yeni Çağin Finansal Analizin Istihbari (Mali Istihbarat) Boyutunda Meydana Getirdiği Değişiklikler. Muhasebe Ve Denetime Bakiş D</w:t>
      </w:r>
      <w:r w:rsidR="003E5728" w:rsidRPr="000F5D70">
        <w:rPr>
          <w:rFonts w:ascii="Times New Roman" w:hAnsi="Times New Roman" w:cs="Times New Roman"/>
          <w:sz w:val="28"/>
          <w:szCs w:val="28"/>
          <w:lang w:val="en-US"/>
        </w:rPr>
        <w:t>ergisi, 2002, no. 6, pp. 57-66.</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EtiEinhorn (2018) Competing sources of information. Review of Accounting: July 2018, vol. 93, № 4, pp. 151-176.</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KarthikBalakrishnan and AytekinErtan (2018) Banks' Financial Reporting Frequency and Asset Quality. The Accounting Review: May 2018, Vol. 93, № 3, pp. 1-24.</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Nujmatul L. (2017). The Effects of Good Corporate Governance and Audit Quality on Earnings Management. JOURNAL OF ACCOUNTING AND BUSINESS EDUCATION, Volume 7, September 2017, pp. 134-143.</w:t>
      </w:r>
    </w:p>
    <w:p w:rsidR="00542A3A" w:rsidRPr="000F5D70"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Parker L. D. Value-for-Money Auditing: Conceptual, Development and Operational Issues. Caulfield, AU: Australian Accounting Research Foundation, 1986. Auditing Discussion Paper No 1. P. 10.</w:t>
      </w:r>
    </w:p>
    <w:p w:rsidR="003A3079" w:rsidRDefault="00542A3A" w:rsidP="002939DE">
      <w:pPr>
        <w:pStyle w:val="a6"/>
        <w:numPr>
          <w:ilvl w:val="0"/>
          <w:numId w:val="8"/>
        </w:numPr>
        <w:ind w:left="-426" w:firstLine="709"/>
        <w:jc w:val="both"/>
        <w:rPr>
          <w:rFonts w:ascii="Times New Roman" w:hAnsi="Times New Roman" w:cs="Times New Roman"/>
          <w:sz w:val="28"/>
          <w:szCs w:val="28"/>
          <w:lang w:val="en-US"/>
        </w:rPr>
      </w:pPr>
      <w:r w:rsidRPr="000F5D70">
        <w:rPr>
          <w:rFonts w:ascii="Times New Roman" w:hAnsi="Times New Roman" w:cs="Times New Roman"/>
          <w:sz w:val="28"/>
          <w:szCs w:val="28"/>
          <w:lang w:val="en-US"/>
        </w:rPr>
        <w:t>Flower, J, (2015) «But does sustainability need capitalism or an integrated report» a commentary on «The International Integrated Reporting Council: A story of failure», Critical Perspectives on Accounting, Volume 27, March 2015, pp. 18-22.</w:t>
      </w:r>
    </w:p>
    <w:p w:rsidR="00121D26" w:rsidRPr="000F5D70" w:rsidRDefault="00121D26" w:rsidP="00121D26">
      <w:pPr>
        <w:pStyle w:val="a6"/>
        <w:ind w:left="283"/>
        <w:jc w:val="both"/>
        <w:rPr>
          <w:rFonts w:ascii="Times New Roman" w:hAnsi="Times New Roman" w:cs="Times New Roman"/>
          <w:sz w:val="28"/>
          <w:szCs w:val="28"/>
          <w:lang w:val="en-US"/>
        </w:rPr>
      </w:pPr>
    </w:p>
    <w:p w:rsidR="0031357D" w:rsidRPr="00121D26" w:rsidRDefault="003A3079" w:rsidP="00121D26">
      <w:pPr>
        <w:pStyle w:val="2"/>
        <w:jc w:val="both"/>
        <w:rPr>
          <w:rFonts w:ascii="Times New Roman" w:hAnsi="Times New Roman" w:cs="Times New Roman"/>
          <w:b/>
          <w:color w:val="auto"/>
          <w:sz w:val="28"/>
        </w:rPr>
      </w:pPr>
      <w:bookmarkStart w:id="16" w:name="_Toc84251137"/>
      <w:r w:rsidRPr="000F5D70">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bookmarkEnd w:id="16"/>
    </w:p>
    <w:p w:rsidR="003A3079" w:rsidRPr="000F5D70" w:rsidRDefault="003A3079"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1. Электронная библиотека Финансового университета (ЭБ) http://elib.fa.ru/</w:t>
      </w:r>
    </w:p>
    <w:p w:rsidR="003A3079" w:rsidRPr="000F5D70" w:rsidRDefault="003A3079"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2</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BOOK.RU http://www.book.ru</w:t>
      </w:r>
    </w:p>
    <w:p w:rsidR="003A3079" w:rsidRPr="000F5D70" w:rsidRDefault="003A3079"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3</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«Университетская библиотека ОНЛАЙН» http://biblioclub.ru/</w:t>
      </w:r>
    </w:p>
    <w:p w:rsidR="003A3079" w:rsidRPr="000F5D70" w:rsidRDefault="003A3079"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4</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Znanium http://www.znanium.com</w:t>
      </w:r>
    </w:p>
    <w:p w:rsidR="003A3079" w:rsidRPr="000F5D70" w:rsidRDefault="003A3079"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5</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издательства «ЮРАЙТ» https://urait.ru/</w:t>
      </w:r>
    </w:p>
    <w:p w:rsidR="003A3079" w:rsidRPr="000F5D70" w:rsidRDefault="003A3079"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6</w:t>
      </w:r>
      <w:r w:rsidR="000F5D70">
        <w:rPr>
          <w:rFonts w:ascii="Times New Roman" w:hAnsi="Times New Roman" w:cs="Times New Roman"/>
          <w:sz w:val="28"/>
          <w:szCs w:val="28"/>
        </w:rPr>
        <w:t xml:space="preserve">. </w:t>
      </w:r>
      <w:r w:rsidRPr="000F5D70">
        <w:rPr>
          <w:rFonts w:ascii="Times New Roman" w:hAnsi="Times New Roman" w:cs="Times New Roman"/>
          <w:sz w:val="28"/>
          <w:szCs w:val="28"/>
        </w:rPr>
        <w:t>Электронно-библиотечная система издательства Проспект http://ebs.prospekt.org/books</w:t>
      </w:r>
    </w:p>
    <w:p w:rsidR="003A3079" w:rsidRPr="000F5D70" w:rsidRDefault="00F34C78"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7</w:t>
      </w:r>
      <w:r w:rsidR="002939DE" w:rsidRPr="000F5D70">
        <w:rPr>
          <w:rFonts w:ascii="Times New Roman" w:hAnsi="Times New Roman" w:cs="Times New Roman"/>
          <w:sz w:val="28"/>
          <w:szCs w:val="28"/>
        </w:rPr>
        <w:t xml:space="preserve">. </w:t>
      </w:r>
      <w:r w:rsidR="003A3079" w:rsidRPr="000F5D70">
        <w:rPr>
          <w:rFonts w:ascii="Times New Roman" w:hAnsi="Times New Roman" w:cs="Times New Roman"/>
          <w:sz w:val="28"/>
          <w:szCs w:val="28"/>
        </w:rPr>
        <w:t>Деловая онлайн-библиотека Alpina Digital http://lib.alpinadigital.ru/</w:t>
      </w:r>
    </w:p>
    <w:p w:rsidR="003A3079" w:rsidRPr="000F5D70" w:rsidRDefault="002939DE"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 xml:space="preserve">8. </w:t>
      </w:r>
      <w:r w:rsidR="003A3079" w:rsidRPr="000F5D70">
        <w:rPr>
          <w:rFonts w:ascii="Times New Roman" w:hAnsi="Times New Roman" w:cs="Times New Roman"/>
          <w:sz w:val="28"/>
          <w:szCs w:val="28"/>
        </w:rPr>
        <w:t xml:space="preserve">Научная электронная библиотека eLibrary.ru http://elibrary.ru  </w:t>
      </w:r>
    </w:p>
    <w:p w:rsidR="009D5AFE" w:rsidRPr="000F5D70" w:rsidRDefault="002939DE"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 xml:space="preserve">9. </w:t>
      </w:r>
      <w:r w:rsidR="003A3079" w:rsidRPr="000F5D70">
        <w:rPr>
          <w:rFonts w:ascii="Times New Roman" w:hAnsi="Times New Roman" w:cs="Times New Roman"/>
          <w:sz w:val="28"/>
          <w:szCs w:val="28"/>
        </w:rPr>
        <w:t xml:space="preserve">Национальная электронная библиотека </w:t>
      </w:r>
      <w:hyperlink r:id="rId8" w:history="1">
        <w:r w:rsidR="00F34C78" w:rsidRPr="000F5D70">
          <w:rPr>
            <w:rStyle w:val="a5"/>
            <w:rFonts w:ascii="Times New Roman" w:hAnsi="Times New Roman" w:cs="Times New Roman"/>
            <w:sz w:val="28"/>
            <w:szCs w:val="28"/>
          </w:rPr>
          <w:t>http://нэб.рф/</w:t>
        </w:r>
      </w:hyperlink>
    </w:p>
    <w:p w:rsidR="00FE302C" w:rsidRPr="000F5D70" w:rsidRDefault="00FE302C"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10</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www.glavburh.ru – практический журнал для бухгалтера</w:t>
      </w:r>
    </w:p>
    <w:p w:rsidR="00F34C78" w:rsidRPr="000F5D70" w:rsidRDefault="00FE302C"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11</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www.sudexpert.ru  - сайт Российского федерального центра судебной экспертизы.</w:t>
      </w:r>
    </w:p>
    <w:p w:rsidR="00FE302C" w:rsidRPr="000F5D70" w:rsidRDefault="00FE302C" w:rsidP="000F5D70">
      <w:pPr>
        <w:spacing w:after="0"/>
        <w:ind w:left="-567" w:firstLine="283"/>
        <w:jc w:val="both"/>
        <w:rPr>
          <w:rFonts w:ascii="Times New Roman" w:hAnsi="Times New Roman" w:cs="Times New Roman"/>
          <w:sz w:val="28"/>
          <w:szCs w:val="28"/>
        </w:rPr>
      </w:pPr>
      <w:r w:rsidRPr="000F5D70">
        <w:rPr>
          <w:rFonts w:ascii="Times New Roman" w:hAnsi="Times New Roman" w:cs="Times New Roman"/>
          <w:sz w:val="28"/>
          <w:szCs w:val="28"/>
        </w:rPr>
        <w:t>12</w:t>
      </w:r>
      <w:r w:rsidR="002939DE" w:rsidRPr="000F5D70">
        <w:rPr>
          <w:rFonts w:ascii="Times New Roman" w:hAnsi="Times New Roman" w:cs="Times New Roman"/>
          <w:sz w:val="28"/>
          <w:szCs w:val="28"/>
        </w:rPr>
        <w:t xml:space="preserve">. </w:t>
      </w:r>
      <w:r w:rsidRPr="000F5D70">
        <w:rPr>
          <w:rFonts w:ascii="Times New Roman" w:hAnsi="Times New Roman" w:cs="Times New Roman"/>
          <w:sz w:val="28"/>
          <w:szCs w:val="28"/>
        </w:rPr>
        <w:t>http://www.sudex.ru/ – сайт Палаты судебных экспертов</w:t>
      </w:r>
    </w:p>
    <w:p w:rsidR="00FE302C" w:rsidRPr="000F5D70" w:rsidRDefault="00FE302C" w:rsidP="00FE302C">
      <w:pPr>
        <w:jc w:val="both"/>
        <w:rPr>
          <w:rFonts w:ascii="Times New Roman" w:hAnsi="Times New Roman" w:cs="Times New Roman"/>
          <w:sz w:val="28"/>
          <w:szCs w:val="28"/>
        </w:rPr>
      </w:pPr>
    </w:p>
    <w:p w:rsidR="000F5D70" w:rsidRPr="00121D26" w:rsidRDefault="0031357D" w:rsidP="000F5D70">
      <w:pPr>
        <w:pStyle w:val="2"/>
        <w:numPr>
          <w:ilvl w:val="0"/>
          <w:numId w:val="4"/>
        </w:numPr>
        <w:jc w:val="both"/>
        <w:rPr>
          <w:rFonts w:ascii="Times New Roman" w:hAnsi="Times New Roman" w:cs="Times New Roman"/>
          <w:b/>
          <w:color w:val="auto"/>
          <w:sz w:val="28"/>
        </w:rPr>
      </w:pPr>
      <w:r w:rsidRPr="000F5D70">
        <w:rPr>
          <w:rFonts w:ascii="Times New Roman" w:hAnsi="Times New Roman" w:cs="Times New Roman"/>
          <w:b/>
          <w:color w:val="auto"/>
          <w:sz w:val="28"/>
        </w:rPr>
        <w:t xml:space="preserve"> </w:t>
      </w:r>
      <w:bookmarkStart w:id="17" w:name="_Toc84251138"/>
      <w:r w:rsidR="00F34C78" w:rsidRPr="000F5D70">
        <w:rPr>
          <w:rFonts w:ascii="Times New Roman" w:hAnsi="Times New Roman" w:cs="Times New Roman"/>
          <w:b/>
          <w:color w:val="auto"/>
          <w:sz w:val="28"/>
        </w:rPr>
        <w:t>Методические указания для обучающихся по освоению дисциплины</w:t>
      </w:r>
      <w:bookmarkEnd w:id="17"/>
    </w:p>
    <w:p w:rsidR="002939DE" w:rsidRPr="000F5D70" w:rsidRDefault="001E32C5" w:rsidP="000F5D70">
      <w:pPr>
        <w:rPr>
          <w:rFonts w:ascii="Times New Roman" w:hAnsi="Times New Roman" w:cs="Times New Roman"/>
          <w:b/>
          <w:i/>
          <w:sz w:val="28"/>
          <w:szCs w:val="28"/>
        </w:rPr>
      </w:pPr>
      <w:r w:rsidRPr="000F5D70">
        <w:rPr>
          <w:rFonts w:ascii="Times New Roman" w:hAnsi="Times New Roman" w:cs="Times New Roman"/>
          <w:b/>
          <w:i/>
          <w:sz w:val="28"/>
          <w:szCs w:val="28"/>
        </w:rPr>
        <w:t>Методические рекомендации по подготовке к семинарам и практическим занятиям</w:t>
      </w:r>
    </w:p>
    <w:p w:rsidR="00513C7D" w:rsidRPr="000F5D70" w:rsidRDefault="001E32C5" w:rsidP="002939DE">
      <w:pPr>
        <w:ind w:firstLine="709"/>
        <w:jc w:val="both"/>
        <w:rPr>
          <w:rFonts w:ascii="Times New Roman" w:hAnsi="Times New Roman" w:cs="Times New Roman"/>
          <w:b/>
          <w:i/>
          <w:sz w:val="28"/>
          <w:szCs w:val="28"/>
        </w:rPr>
      </w:pPr>
      <w:r w:rsidRPr="000F5D70">
        <w:rPr>
          <w:rFonts w:ascii="Times New Roman" w:hAnsi="Times New Roman" w:cs="Times New Roman"/>
          <w:sz w:val="28"/>
          <w:szCs w:val="28"/>
        </w:rPr>
        <w:t>Подготовк</w:t>
      </w:r>
      <w:r w:rsidR="00935ED5" w:rsidRPr="000F5D70">
        <w:rPr>
          <w:rFonts w:ascii="Times New Roman" w:hAnsi="Times New Roman" w:cs="Times New Roman"/>
          <w:sz w:val="28"/>
          <w:szCs w:val="28"/>
        </w:rPr>
        <w:t>а</w:t>
      </w:r>
      <w:r w:rsidRPr="000F5D70">
        <w:rPr>
          <w:rFonts w:ascii="Times New Roman" w:hAnsi="Times New Roman" w:cs="Times New Roman"/>
          <w:sz w:val="28"/>
          <w:szCs w:val="28"/>
        </w:rPr>
        <w:t xml:space="preserve"> к семинарам и практическим занятиям </w:t>
      </w:r>
      <w:r w:rsidR="00935ED5" w:rsidRPr="000F5D70">
        <w:rPr>
          <w:rFonts w:ascii="Times New Roman" w:hAnsi="Times New Roman" w:cs="Times New Roman"/>
          <w:sz w:val="28"/>
          <w:szCs w:val="28"/>
        </w:rPr>
        <w:t>направлена на формирование п</w:t>
      </w:r>
      <w:r w:rsidRPr="000F5D70">
        <w:rPr>
          <w:rFonts w:ascii="Times New Roman" w:hAnsi="Times New Roman" w:cs="Times New Roman"/>
          <w:sz w:val="28"/>
          <w:szCs w:val="28"/>
        </w:rPr>
        <w:t>рофессиональны</w:t>
      </w:r>
      <w:r w:rsidR="00935ED5" w:rsidRPr="000F5D70">
        <w:rPr>
          <w:rFonts w:ascii="Times New Roman" w:hAnsi="Times New Roman" w:cs="Times New Roman"/>
          <w:sz w:val="28"/>
          <w:szCs w:val="28"/>
        </w:rPr>
        <w:t>х</w:t>
      </w:r>
      <w:r w:rsidRPr="000F5D70">
        <w:rPr>
          <w:rFonts w:ascii="Times New Roman" w:hAnsi="Times New Roman" w:cs="Times New Roman"/>
          <w:sz w:val="28"/>
          <w:szCs w:val="28"/>
        </w:rPr>
        <w:t xml:space="preserve"> компетенци</w:t>
      </w:r>
      <w:r w:rsidR="00935ED5" w:rsidRPr="000F5D70">
        <w:rPr>
          <w:rFonts w:ascii="Times New Roman" w:hAnsi="Times New Roman" w:cs="Times New Roman"/>
          <w:sz w:val="28"/>
          <w:szCs w:val="28"/>
        </w:rPr>
        <w:t xml:space="preserve">й, которые </w:t>
      </w:r>
      <w:r w:rsidRPr="000F5D70">
        <w:rPr>
          <w:rFonts w:ascii="Times New Roman" w:hAnsi="Times New Roman" w:cs="Times New Roman"/>
          <w:sz w:val="28"/>
          <w:szCs w:val="28"/>
        </w:rPr>
        <w:t>в большей степени отвечают на вопрос, что студент должен делать, нежели каким он должен быть.</w:t>
      </w:r>
      <w:r w:rsidR="00935ED5" w:rsidRPr="000F5D70">
        <w:rPr>
          <w:rFonts w:ascii="Times New Roman" w:hAnsi="Times New Roman" w:cs="Times New Roman"/>
          <w:b/>
          <w:i/>
          <w:sz w:val="28"/>
          <w:szCs w:val="28"/>
        </w:rPr>
        <w:t xml:space="preserve"> </w:t>
      </w:r>
      <w:r w:rsidRPr="000F5D70">
        <w:rPr>
          <w:rFonts w:ascii="Times New Roman" w:hAnsi="Times New Roman" w:cs="Times New Roman"/>
          <w:sz w:val="28"/>
          <w:szCs w:val="28"/>
        </w:rPr>
        <w:t xml:space="preserve"> Формирование и развитие профессиональных компетенций требует большей частью специальной подготовки, способствует реализации полученных знаний, умений и навыков в успешной практической деятельности.</w:t>
      </w:r>
      <w:r w:rsidR="00935ED5" w:rsidRPr="000F5D70">
        <w:rPr>
          <w:rFonts w:ascii="Times New Roman" w:hAnsi="Times New Roman" w:cs="Times New Roman"/>
          <w:b/>
          <w:i/>
          <w:sz w:val="28"/>
          <w:szCs w:val="28"/>
        </w:rPr>
        <w:t xml:space="preserve">  </w:t>
      </w:r>
      <w:r w:rsidRPr="000F5D70">
        <w:rPr>
          <w:rFonts w:ascii="Times New Roman" w:hAnsi="Times New Roman" w:cs="Times New Roman"/>
          <w:sz w:val="28"/>
          <w:szCs w:val="28"/>
        </w:rPr>
        <w:t xml:space="preserve">При формировании профессиональных компетенций необходимо учесть, что перечень индикаторов распределяется по </w:t>
      </w:r>
      <w:r w:rsidR="00121D26" w:rsidRPr="000F5D70">
        <w:rPr>
          <w:rFonts w:ascii="Times New Roman" w:hAnsi="Times New Roman" w:cs="Times New Roman"/>
          <w:sz w:val="28"/>
          <w:szCs w:val="28"/>
        </w:rPr>
        <w:t>возрастающей уровней</w:t>
      </w:r>
      <w:r w:rsidRPr="000F5D70">
        <w:rPr>
          <w:rFonts w:ascii="Times New Roman" w:hAnsi="Times New Roman" w:cs="Times New Roman"/>
          <w:sz w:val="28"/>
          <w:szCs w:val="28"/>
        </w:rPr>
        <w:t xml:space="preserve"> владения компетенций</w:t>
      </w:r>
      <w:r w:rsidR="00935ED5" w:rsidRPr="000F5D70">
        <w:rPr>
          <w:rFonts w:ascii="Times New Roman" w:hAnsi="Times New Roman" w:cs="Times New Roman"/>
          <w:sz w:val="28"/>
          <w:szCs w:val="28"/>
        </w:rPr>
        <w:t xml:space="preserve">. </w:t>
      </w:r>
    </w:p>
    <w:p w:rsidR="00513C7D" w:rsidRPr="000F5D70" w:rsidRDefault="00513C7D" w:rsidP="002939DE">
      <w:p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При подготовке к семинарам и практическим занятиям следует изучить основную литературу, ознакомиться с дополнительной литературой и нормативными актами, а также новыми публикациями в периодических изданиях: журналах, газетах и т.д. Это позволит:</w:t>
      </w:r>
    </w:p>
    <w:p w:rsidR="00513C7D" w:rsidRPr="000F5D70" w:rsidRDefault="00513C7D" w:rsidP="002939DE">
      <w:pPr>
        <w:pStyle w:val="a6"/>
        <w:numPr>
          <w:ilvl w:val="0"/>
          <w:numId w:val="3"/>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513C7D" w:rsidRPr="000F5D70" w:rsidRDefault="00513C7D" w:rsidP="002939DE">
      <w:pPr>
        <w:pStyle w:val="a6"/>
        <w:numPr>
          <w:ilvl w:val="0"/>
          <w:numId w:val="3"/>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подготовить тезисы выступлений по вопросам, выносимым на семинар.</w:t>
      </w:r>
    </w:p>
    <w:p w:rsidR="00513C7D" w:rsidRPr="000F5D70" w:rsidRDefault="00513C7D" w:rsidP="002939DE">
      <w:p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Начиная подготовку к семинару, следует:</w:t>
      </w:r>
    </w:p>
    <w:p w:rsidR="00513C7D" w:rsidRPr="000F5D70" w:rsidRDefault="00513C7D" w:rsidP="002939DE">
      <w:pPr>
        <w:pStyle w:val="a6"/>
        <w:numPr>
          <w:ilvl w:val="0"/>
          <w:numId w:val="5"/>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четко определить смысл заданий</w:t>
      </w:r>
      <w:r w:rsidR="00935ED5" w:rsidRPr="000F5D70">
        <w:rPr>
          <w:rFonts w:ascii="Times New Roman" w:hAnsi="Times New Roman" w:cs="Times New Roman"/>
          <w:sz w:val="28"/>
          <w:szCs w:val="28"/>
        </w:rPr>
        <w:t xml:space="preserve"> (кейсов)</w:t>
      </w:r>
      <w:r w:rsidRPr="000F5D70">
        <w:rPr>
          <w:rFonts w:ascii="Times New Roman" w:hAnsi="Times New Roman" w:cs="Times New Roman"/>
          <w:sz w:val="28"/>
          <w:szCs w:val="28"/>
        </w:rPr>
        <w:t>, которые предстоит выполнить;</w:t>
      </w:r>
    </w:p>
    <w:p w:rsidR="00513C7D" w:rsidRPr="000F5D70" w:rsidRDefault="00513C7D" w:rsidP="002939DE">
      <w:pPr>
        <w:pStyle w:val="a6"/>
        <w:numPr>
          <w:ilvl w:val="0"/>
          <w:numId w:val="5"/>
        </w:num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513C7D" w:rsidRPr="000F5D70" w:rsidRDefault="00513C7D" w:rsidP="002939DE">
      <w:p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является обязательной.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w:t>
      </w:r>
      <w:r w:rsidR="00935ED5" w:rsidRPr="000F5D70">
        <w:rPr>
          <w:rFonts w:ascii="Times New Roman" w:hAnsi="Times New Roman" w:cs="Times New Roman"/>
          <w:sz w:val="28"/>
          <w:szCs w:val="28"/>
        </w:rPr>
        <w:t xml:space="preserve">кейсов и сделанных </w:t>
      </w:r>
      <w:r w:rsidRPr="000F5D70">
        <w:rPr>
          <w:rFonts w:ascii="Times New Roman" w:hAnsi="Times New Roman" w:cs="Times New Roman"/>
          <w:sz w:val="28"/>
          <w:szCs w:val="28"/>
        </w:rPr>
        <w:t xml:space="preserve">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w:t>
      </w:r>
      <w:r w:rsidR="00935ED5" w:rsidRPr="000F5D70">
        <w:rPr>
          <w:rFonts w:ascii="Times New Roman" w:hAnsi="Times New Roman" w:cs="Times New Roman"/>
          <w:sz w:val="28"/>
          <w:szCs w:val="28"/>
        </w:rPr>
        <w:t>в содержании кейсов с учетом</w:t>
      </w:r>
      <w:r w:rsidRPr="000F5D70">
        <w:rPr>
          <w:rFonts w:ascii="Times New Roman" w:hAnsi="Times New Roman" w:cs="Times New Roman"/>
          <w:sz w:val="28"/>
          <w:szCs w:val="28"/>
        </w:rPr>
        <w:t xml:space="preserve"> иллюстративно</w:t>
      </w:r>
      <w:r w:rsidR="00935ED5" w:rsidRPr="000F5D70">
        <w:rPr>
          <w:rFonts w:ascii="Times New Roman" w:hAnsi="Times New Roman" w:cs="Times New Roman"/>
          <w:sz w:val="28"/>
          <w:szCs w:val="28"/>
        </w:rPr>
        <w:t xml:space="preserve">го </w:t>
      </w:r>
      <w:r w:rsidRPr="000F5D70">
        <w:rPr>
          <w:rFonts w:ascii="Times New Roman" w:hAnsi="Times New Roman" w:cs="Times New Roman"/>
          <w:sz w:val="28"/>
          <w:szCs w:val="28"/>
        </w:rPr>
        <w:t>материал</w:t>
      </w:r>
      <w:r w:rsidR="00935ED5" w:rsidRPr="000F5D70">
        <w:rPr>
          <w:rFonts w:ascii="Times New Roman" w:hAnsi="Times New Roman" w:cs="Times New Roman"/>
          <w:sz w:val="28"/>
          <w:szCs w:val="28"/>
        </w:rPr>
        <w:t>а</w:t>
      </w:r>
      <w:r w:rsidRPr="000F5D70">
        <w:rPr>
          <w:rFonts w:ascii="Times New Roman" w:hAnsi="Times New Roman" w:cs="Times New Roman"/>
          <w:sz w:val="28"/>
          <w:szCs w:val="28"/>
        </w:rPr>
        <w:t>.</w:t>
      </w:r>
    </w:p>
    <w:p w:rsidR="00513C7D" w:rsidRPr="000F5D70" w:rsidRDefault="00513C7D" w:rsidP="002939DE">
      <w:p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Заканчивать подготовку к семинару следует составлением конспекта, позволяющим составить сжатое представление об изученном вопросе. Конспект можно представить, как в текстовом формате, так и в виде схемы или алгоритма.</w:t>
      </w:r>
    </w:p>
    <w:p w:rsidR="00513C7D" w:rsidRPr="000F5D70" w:rsidRDefault="00513C7D" w:rsidP="00513C7D">
      <w:pPr>
        <w:ind w:left="567"/>
        <w:jc w:val="both"/>
        <w:rPr>
          <w:rFonts w:ascii="Times New Roman" w:hAnsi="Times New Roman" w:cs="Times New Roman"/>
          <w:b/>
          <w:sz w:val="28"/>
          <w:szCs w:val="28"/>
        </w:rPr>
      </w:pPr>
    </w:p>
    <w:p w:rsidR="000F5D70" w:rsidRDefault="00F34C78" w:rsidP="000F5D70">
      <w:pPr>
        <w:jc w:val="center"/>
        <w:rPr>
          <w:rFonts w:ascii="Times New Roman" w:hAnsi="Times New Roman" w:cs="Times New Roman"/>
          <w:b/>
          <w:i/>
          <w:sz w:val="28"/>
          <w:szCs w:val="28"/>
        </w:rPr>
      </w:pPr>
      <w:r w:rsidRPr="000F5D70">
        <w:rPr>
          <w:rFonts w:ascii="Times New Roman" w:hAnsi="Times New Roman" w:cs="Times New Roman"/>
          <w:b/>
          <w:i/>
          <w:sz w:val="28"/>
          <w:szCs w:val="28"/>
        </w:rPr>
        <w:t>Методические рекомендации по подготовке к дискуссии</w:t>
      </w:r>
    </w:p>
    <w:p w:rsidR="00F34C78" w:rsidRPr="000F5D70" w:rsidRDefault="00F34C78" w:rsidP="000F5D70">
      <w:pPr>
        <w:spacing w:after="0"/>
        <w:ind w:firstLine="709"/>
        <w:jc w:val="both"/>
        <w:rPr>
          <w:rFonts w:ascii="Times New Roman" w:hAnsi="Times New Roman" w:cs="Times New Roman"/>
          <w:b/>
          <w:i/>
          <w:sz w:val="28"/>
          <w:szCs w:val="28"/>
        </w:rPr>
      </w:pPr>
      <w:r w:rsidRPr="000F5D70">
        <w:rPr>
          <w:rFonts w:ascii="Times New Roman" w:hAnsi="Times New Roman" w:cs="Times New Roman"/>
          <w:sz w:val="28"/>
          <w:szCs w:val="28"/>
        </w:rPr>
        <w:t>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w:t>
      </w:r>
      <w:r w:rsidR="00935ED5" w:rsidRPr="000F5D70">
        <w:rPr>
          <w:rFonts w:ascii="Times New Roman" w:hAnsi="Times New Roman" w:cs="Times New Roman"/>
          <w:sz w:val="28"/>
          <w:szCs w:val="28"/>
        </w:rPr>
        <w:t xml:space="preserve">тоятельность, свою успешность. </w:t>
      </w:r>
      <w:r w:rsidRPr="000F5D70">
        <w:rPr>
          <w:rFonts w:ascii="Times New Roman" w:hAnsi="Times New Roman" w:cs="Times New Roman"/>
          <w:sz w:val="28"/>
          <w:szCs w:val="28"/>
        </w:rPr>
        <w:t>Дискуссия, как один из видов интерактивных форм, представляет собой целенаправленное</w:t>
      </w:r>
      <w:r w:rsidR="00856ABD" w:rsidRPr="000F5D70">
        <w:rPr>
          <w:rFonts w:ascii="Times New Roman" w:hAnsi="Times New Roman" w:cs="Times New Roman"/>
          <w:sz w:val="28"/>
          <w:szCs w:val="28"/>
        </w:rPr>
        <w:t xml:space="preserve"> </w:t>
      </w:r>
      <w:r w:rsidRPr="000F5D70">
        <w:rPr>
          <w:rFonts w:ascii="Times New Roman" w:hAnsi="Times New Roman" w:cs="Times New Roman"/>
          <w:sz w:val="28"/>
          <w:szCs w:val="28"/>
        </w:rPr>
        <w:t xml:space="preserve">обсуждение определенного конкретного вопроса, которое сопровождается обменом идеями, мнениями, мыслями между студентами группы. </w:t>
      </w:r>
    </w:p>
    <w:p w:rsidR="00F34C78" w:rsidRPr="000F5D70" w:rsidRDefault="000F5D70" w:rsidP="000F5D70">
      <w:pPr>
        <w:spacing w:after="0"/>
        <w:ind w:left="142"/>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34C78" w:rsidRPr="000F5D70">
        <w:rPr>
          <w:rFonts w:ascii="Times New Roman" w:hAnsi="Times New Roman" w:cs="Times New Roman"/>
          <w:sz w:val="28"/>
          <w:szCs w:val="28"/>
        </w:rPr>
        <w:t>Принципы работы на интерактивном занятии в форме дискуссии</w:t>
      </w:r>
      <w:r w:rsidR="00C361A4" w:rsidRPr="000F5D70">
        <w:rPr>
          <w:rFonts w:ascii="Times New Roman" w:hAnsi="Times New Roman" w:cs="Times New Roman"/>
          <w:sz w:val="28"/>
          <w:szCs w:val="28"/>
        </w:rPr>
        <w:t xml:space="preserve"> заключаются в следующем</w:t>
      </w:r>
      <w:r w:rsidR="00F34C78" w:rsidRPr="000F5D70">
        <w:rPr>
          <w:rFonts w:ascii="Times New Roman" w:hAnsi="Times New Roman" w:cs="Times New Roman"/>
          <w:sz w:val="28"/>
          <w:szCs w:val="28"/>
        </w:rPr>
        <w:t xml:space="preserve">: </w:t>
      </w:r>
    </w:p>
    <w:p w:rsidR="00F34C78" w:rsidRPr="000F5D70" w:rsidRDefault="00F34C78" w:rsidP="002939DE">
      <w:p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каждый участник дискуссии по любому вопросу имеет право на собственное мнение; </w:t>
      </w:r>
    </w:p>
    <w:p w:rsidR="00F34C78" w:rsidRPr="000F5D70" w:rsidRDefault="00F34C78" w:rsidP="002939DE">
      <w:p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отсутствие прямой критики личности, критике может подвергнуться только идея; </w:t>
      </w:r>
    </w:p>
    <w:p w:rsidR="00F34C78" w:rsidRPr="000F5D70" w:rsidRDefault="00F34C78" w:rsidP="002939DE">
      <w:pPr>
        <w:spacing w:after="0"/>
        <w:ind w:left="142"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 все, что обсуждается и говорится во время дискуссии – не руководство к действию, а информация к размышлению. </w:t>
      </w:r>
    </w:p>
    <w:p w:rsidR="00F34C78" w:rsidRPr="000F5D70" w:rsidRDefault="00F34C78" w:rsidP="00F34C78">
      <w:pPr>
        <w:jc w:val="both"/>
        <w:rPr>
          <w:rFonts w:ascii="Times New Roman" w:hAnsi="Times New Roman" w:cs="Times New Roman"/>
          <w:sz w:val="28"/>
          <w:szCs w:val="28"/>
        </w:rPr>
      </w:pPr>
    </w:p>
    <w:p w:rsidR="00513C7D" w:rsidRPr="000F5D70" w:rsidRDefault="00513C7D" w:rsidP="00F34C78">
      <w:pPr>
        <w:jc w:val="both"/>
        <w:rPr>
          <w:rFonts w:ascii="Times New Roman" w:hAnsi="Times New Roman" w:cs="Times New Roman"/>
          <w:b/>
          <w:i/>
          <w:sz w:val="28"/>
          <w:szCs w:val="28"/>
        </w:rPr>
      </w:pPr>
      <w:r w:rsidRPr="000F5D70">
        <w:rPr>
          <w:rFonts w:ascii="Times New Roman" w:hAnsi="Times New Roman" w:cs="Times New Roman"/>
          <w:sz w:val="28"/>
          <w:szCs w:val="28"/>
        </w:rPr>
        <w:t xml:space="preserve">   </w:t>
      </w:r>
      <w:r w:rsidRPr="000F5D70">
        <w:rPr>
          <w:rFonts w:ascii="Times New Roman" w:hAnsi="Times New Roman" w:cs="Times New Roman"/>
          <w:b/>
          <w:i/>
          <w:sz w:val="28"/>
          <w:szCs w:val="28"/>
        </w:rPr>
        <w:t xml:space="preserve">Методические рекомендации по подготовке к докладу </w:t>
      </w:r>
    </w:p>
    <w:p w:rsidR="00513C7D" w:rsidRPr="000F5D70" w:rsidRDefault="00C361A4" w:rsidP="002939DE">
      <w:pPr>
        <w:spacing w:after="0"/>
        <w:ind w:firstLine="709"/>
        <w:jc w:val="both"/>
        <w:rPr>
          <w:rFonts w:ascii="Times New Roman" w:hAnsi="Times New Roman" w:cs="Times New Roman"/>
          <w:sz w:val="28"/>
          <w:szCs w:val="28"/>
        </w:rPr>
      </w:pPr>
      <w:r w:rsidRPr="000F5D70">
        <w:rPr>
          <w:rFonts w:ascii="Times New Roman" w:hAnsi="Times New Roman" w:cs="Times New Roman"/>
          <w:sz w:val="28"/>
          <w:szCs w:val="28"/>
        </w:rPr>
        <w:t xml:space="preserve">Подготовка </w:t>
      </w:r>
      <w:r w:rsidR="000F5D70" w:rsidRPr="000F5D70">
        <w:rPr>
          <w:rFonts w:ascii="Times New Roman" w:hAnsi="Times New Roman" w:cs="Times New Roman"/>
          <w:sz w:val="28"/>
          <w:szCs w:val="28"/>
        </w:rPr>
        <w:t>доклада является</w:t>
      </w:r>
      <w:r w:rsidRPr="000F5D70">
        <w:rPr>
          <w:rFonts w:ascii="Times New Roman" w:hAnsi="Times New Roman" w:cs="Times New Roman"/>
          <w:sz w:val="28"/>
          <w:szCs w:val="28"/>
        </w:rPr>
        <w:t xml:space="preserve"> одной из форм формирования профессиональных компетенций.  </w:t>
      </w:r>
      <w:r w:rsidR="00513C7D" w:rsidRPr="000F5D70">
        <w:rPr>
          <w:rFonts w:ascii="Times New Roman" w:hAnsi="Times New Roman" w:cs="Times New Roman"/>
          <w:sz w:val="28"/>
          <w:szCs w:val="28"/>
        </w:rPr>
        <w:t xml:space="preserve">При определении оценки </w:t>
      </w:r>
      <w:r w:rsidRPr="000F5D70">
        <w:rPr>
          <w:rFonts w:ascii="Times New Roman" w:hAnsi="Times New Roman" w:cs="Times New Roman"/>
          <w:sz w:val="28"/>
          <w:szCs w:val="28"/>
        </w:rPr>
        <w:t xml:space="preserve">за выполненное задание в форме доклада </w:t>
      </w:r>
      <w:r w:rsidR="00513C7D" w:rsidRPr="000F5D70">
        <w:rPr>
          <w:rFonts w:ascii="Times New Roman" w:hAnsi="Times New Roman" w:cs="Times New Roman"/>
          <w:sz w:val="28"/>
          <w:szCs w:val="28"/>
        </w:rPr>
        <w:t>условия должны выполняться полностью. Условие, выполняемое частично, считается невыполненным</w:t>
      </w:r>
      <w:r w:rsidRPr="000F5D70">
        <w:rPr>
          <w:rFonts w:ascii="Times New Roman" w:hAnsi="Times New Roman" w:cs="Times New Roman"/>
          <w:sz w:val="28"/>
          <w:szCs w:val="28"/>
        </w:rPr>
        <w:t>. Оценка доклада осуществляется в следующей последовательности</w:t>
      </w:r>
      <w:r w:rsidR="00513C7D" w:rsidRPr="000F5D70">
        <w:rPr>
          <w:rFonts w:ascii="Times New Roman" w:hAnsi="Times New Roman" w:cs="Times New Roman"/>
          <w:sz w:val="28"/>
          <w:szCs w:val="28"/>
        </w:rPr>
        <w:t xml:space="preserve">: </w:t>
      </w:r>
    </w:p>
    <w:p w:rsidR="000C67CA" w:rsidRPr="000F5D70" w:rsidRDefault="000C67CA" w:rsidP="002939DE">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р</w:t>
      </w:r>
      <w:r w:rsidR="00513C7D" w:rsidRPr="000F5D70">
        <w:rPr>
          <w:rFonts w:ascii="Times New Roman" w:hAnsi="Times New Roman" w:cs="Times New Roman"/>
          <w:sz w:val="28"/>
          <w:szCs w:val="28"/>
        </w:rPr>
        <w:t>аскры</w:t>
      </w:r>
      <w:r w:rsidR="00C361A4" w:rsidRPr="000F5D70">
        <w:rPr>
          <w:rFonts w:ascii="Times New Roman" w:hAnsi="Times New Roman" w:cs="Times New Roman"/>
          <w:sz w:val="28"/>
          <w:szCs w:val="28"/>
        </w:rPr>
        <w:t xml:space="preserve">ваются обязательно </w:t>
      </w:r>
      <w:r w:rsidR="00513C7D" w:rsidRPr="000F5D70">
        <w:rPr>
          <w:rFonts w:ascii="Times New Roman" w:hAnsi="Times New Roman" w:cs="Times New Roman"/>
          <w:sz w:val="28"/>
          <w:szCs w:val="28"/>
        </w:rPr>
        <w:t xml:space="preserve"> </w:t>
      </w:r>
      <w:r w:rsidR="00C361A4" w:rsidRPr="000F5D70">
        <w:rPr>
          <w:rFonts w:ascii="Times New Roman" w:hAnsi="Times New Roman" w:cs="Times New Roman"/>
          <w:sz w:val="28"/>
          <w:szCs w:val="28"/>
        </w:rPr>
        <w:t xml:space="preserve"> в докладе </w:t>
      </w:r>
      <w:r w:rsidR="00513C7D" w:rsidRPr="000F5D70">
        <w:rPr>
          <w:rFonts w:ascii="Times New Roman" w:hAnsi="Times New Roman" w:cs="Times New Roman"/>
          <w:sz w:val="28"/>
          <w:szCs w:val="28"/>
        </w:rPr>
        <w:t>следующие вопросы:</w:t>
      </w:r>
    </w:p>
    <w:p w:rsidR="00C361A4" w:rsidRPr="000F5D70" w:rsidRDefault="002939DE" w:rsidP="002939DE">
      <w:pPr>
        <w:spacing w:after="0"/>
        <w:jc w:val="both"/>
        <w:rPr>
          <w:rFonts w:ascii="Times New Roman" w:hAnsi="Times New Roman" w:cs="Times New Roman"/>
          <w:sz w:val="28"/>
          <w:szCs w:val="28"/>
        </w:rPr>
      </w:pPr>
      <w:r w:rsidRPr="000F5D70">
        <w:rPr>
          <w:rFonts w:ascii="Times New Roman" w:hAnsi="Times New Roman" w:cs="Times New Roman"/>
          <w:sz w:val="28"/>
          <w:szCs w:val="28"/>
        </w:rPr>
        <w:t xml:space="preserve">- </w:t>
      </w:r>
      <w:r w:rsidR="00513C7D" w:rsidRPr="000F5D70">
        <w:rPr>
          <w:rFonts w:ascii="Times New Roman" w:hAnsi="Times New Roman" w:cs="Times New Roman"/>
          <w:sz w:val="28"/>
          <w:szCs w:val="28"/>
        </w:rPr>
        <w:t xml:space="preserve">суть рассматриваемого аспекта и причину его рассмотрения, </w:t>
      </w:r>
    </w:p>
    <w:p w:rsidR="00513C7D" w:rsidRPr="000F5D70" w:rsidRDefault="002939DE" w:rsidP="002939DE">
      <w:pPr>
        <w:spacing w:after="0"/>
        <w:jc w:val="both"/>
        <w:rPr>
          <w:rFonts w:ascii="Times New Roman" w:hAnsi="Times New Roman" w:cs="Times New Roman"/>
          <w:sz w:val="28"/>
          <w:szCs w:val="28"/>
        </w:rPr>
      </w:pPr>
      <w:r w:rsidRPr="000F5D70">
        <w:rPr>
          <w:rFonts w:ascii="Times New Roman" w:hAnsi="Times New Roman" w:cs="Times New Roman"/>
          <w:sz w:val="28"/>
          <w:szCs w:val="28"/>
        </w:rPr>
        <w:t xml:space="preserve">- </w:t>
      </w:r>
      <w:r w:rsidR="00513C7D" w:rsidRPr="000F5D70">
        <w:rPr>
          <w:rFonts w:ascii="Times New Roman" w:hAnsi="Times New Roman" w:cs="Times New Roman"/>
          <w:sz w:val="28"/>
          <w:szCs w:val="28"/>
        </w:rPr>
        <w:t xml:space="preserve">описание существующих для данного аспекта проблем и предлагаемые пути их решения. </w:t>
      </w:r>
    </w:p>
    <w:p w:rsidR="00513C7D" w:rsidRPr="000F5D70" w:rsidRDefault="000C67CA" w:rsidP="002939DE">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д</w:t>
      </w:r>
      <w:r w:rsidR="00513C7D" w:rsidRPr="000F5D70">
        <w:rPr>
          <w:rFonts w:ascii="Times New Roman" w:hAnsi="Times New Roman" w:cs="Times New Roman"/>
          <w:sz w:val="28"/>
          <w:szCs w:val="28"/>
        </w:rPr>
        <w:t>оклад имеет презентацию</w:t>
      </w:r>
      <w:r w:rsidRPr="000F5D70">
        <w:rPr>
          <w:rFonts w:ascii="Times New Roman" w:hAnsi="Times New Roman" w:cs="Times New Roman"/>
          <w:sz w:val="28"/>
          <w:szCs w:val="28"/>
        </w:rPr>
        <w:t>;</w:t>
      </w:r>
    </w:p>
    <w:p w:rsidR="00513C7D" w:rsidRPr="000F5D70" w:rsidRDefault="000C67CA" w:rsidP="002939DE">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с</w:t>
      </w:r>
      <w:r w:rsidR="00513C7D" w:rsidRPr="000F5D70">
        <w:rPr>
          <w:rFonts w:ascii="Times New Roman" w:hAnsi="Times New Roman" w:cs="Times New Roman"/>
          <w:sz w:val="28"/>
          <w:szCs w:val="28"/>
        </w:rPr>
        <w:t>облюдение регламента при представлении доклада.</w:t>
      </w:r>
    </w:p>
    <w:p w:rsidR="00513C7D" w:rsidRPr="000F5D70" w:rsidRDefault="000C67CA" w:rsidP="002939DE">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о</w:t>
      </w:r>
      <w:r w:rsidR="00C361A4" w:rsidRPr="000F5D70">
        <w:rPr>
          <w:rFonts w:ascii="Times New Roman" w:hAnsi="Times New Roman" w:cs="Times New Roman"/>
          <w:sz w:val="28"/>
          <w:szCs w:val="28"/>
        </w:rPr>
        <w:t>существляется именно п</w:t>
      </w:r>
      <w:r w:rsidR="00513C7D" w:rsidRPr="000F5D70">
        <w:rPr>
          <w:rFonts w:ascii="Times New Roman" w:hAnsi="Times New Roman" w:cs="Times New Roman"/>
          <w:sz w:val="28"/>
          <w:szCs w:val="28"/>
        </w:rPr>
        <w:t>редставление</w:t>
      </w:r>
      <w:r w:rsidR="00C361A4" w:rsidRPr="000F5D70">
        <w:rPr>
          <w:rFonts w:ascii="Times New Roman" w:hAnsi="Times New Roman" w:cs="Times New Roman"/>
          <w:sz w:val="28"/>
          <w:szCs w:val="28"/>
        </w:rPr>
        <w:t xml:space="preserve"> доклада</w:t>
      </w:r>
      <w:r w:rsidR="00513C7D" w:rsidRPr="000F5D70">
        <w:rPr>
          <w:rFonts w:ascii="Times New Roman" w:hAnsi="Times New Roman" w:cs="Times New Roman"/>
          <w:sz w:val="28"/>
          <w:szCs w:val="28"/>
        </w:rPr>
        <w:t>, а не чтение материала.</w:t>
      </w:r>
    </w:p>
    <w:p w:rsidR="000C67CA" w:rsidRPr="000F5D70" w:rsidRDefault="000C67CA" w:rsidP="002939DE">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п</w:t>
      </w:r>
      <w:r w:rsidR="00C361A4" w:rsidRPr="000F5D70">
        <w:rPr>
          <w:rFonts w:ascii="Times New Roman" w:hAnsi="Times New Roman" w:cs="Times New Roman"/>
          <w:sz w:val="28"/>
          <w:szCs w:val="28"/>
        </w:rPr>
        <w:t>ри подготовке доклада прослеживается и</w:t>
      </w:r>
      <w:r w:rsidR="00513C7D" w:rsidRPr="000F5D70">
        <w:rPr>
          <w:rFonts w:ascii="Times New Roman" w:hAnsi="Times New Roman" w:cs="Times New Roman"/>
          <w:sz w:val="28"/>
          <w:szCs w:val="28"/>
        </w:rPr>
        <w:t>спользование нормативных, монографических и периодических источников литературы</w:t>
      </w:r>
    </w:p>
    <w:p w:rsidR="00513C7D" w:rsidRPr="000F5D70" w:rsidRDefault="000C67CA" w:rsidP="002939DE">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н</w:t>
      </w:r>
      <w:r w:rsidR="00C361A4" w:rsidRPr="000F5D70">
        <w:rPr>
          <w:rFonts w:ascii="Times New Roman" w:hAnsi="Times New Roman" w:cs="Times New Roman"/>
          <w:sz w:val="28"/>
          <w:szCs w:val="28"/>
        </w:rPr>
        <w:t xml:space="preserve">аблюдается </w:t>
      </w:r>
      <w:r w:rsidRPr="000F5D70">
        <w:rPr>
          <w:rFonts w:ascii="Times New Roman" w:hAnsi="Times New Roman" w:cs="Times New Roman"/>
          <w:sz w:val="28"/>
          <w:szCs w:val="28"/>
        </w:rPr>
        <w:t>ч</w:t>
      </w:r>
      <w:r w:rsidR="00513C7D" w:rsidRPr="000F5D70">
        <w:rPr>
          <w:rFonts w:ascii="Times New Roman" w:hAnsi="Times New Roman" w:cs="Times New Roman"/>
          <w:sz w:val="28"/>
          <w:szCs w:val="28"/>
        </w:rPr>
        <w:t>еткость дикции</w:t>
      </w:r>
      <w:r w:rsidRPr="000F5D70">
        <w:rPr>
          <w:rFonts w:ascii="Times New Roman" w:hAnsi="Times New Roman" w:cs="Times New Roman"/>
          <w:sz w:val="28"/>
          <w:szCs w:val="28"/>
        </w:rPr>
        <w:t>;</w:t>
      </w:r>
    </w:p>
    <w:p w:rsidR="00513C7D" w:rsidRPr="000F5D70" w:rsidRDefault="000C67CA" w:rsidP="002939DE">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п</w:t>
      </w:r>
      <w:r w:rsidR="00513C7D" w:rsidRPr="000F5D70">
        <w:rPr>
          <w:rFonts w:ascii="Times New Roman" w:hAnsi="Times New Roman" w:cs="Times New Roman"/>
          <w:sz w:val="28"/>
          <w:szCs w:val="28"/>
        </w:rPr>
        <w:t>равильность и своевременность ответов на вопросы</w:t>
      </w:r>
      <w:r w:rsidRPr="000F5D70">
        <w:rPr>
          <w:rFonts w:ascii="Times New Roman" w:hAnsi="Times New Roman" w:cs="Times New Roman"/>
          <w:sz w:val="28"/>
          <w:szCs w:val="28"/>
        </w:rPr>
        <w:t>;</w:t>
      </w:r>
    </w:p>
    <w:p w:rsidR="000F5D70" w:rsidRPr="00A71F95" w:rsidRDefault="000C67CA" w:rsidP="0031357D">
      <w:pPr>
        <w:pStyle w:val="a6"/>
        <w:numPr>
          <w:ilvl w:val="0"/>
          <w:numId w:val="6"/>
        </w:numPr>
        <w:spacing w:after="0"/>
        <w:ind w:left="-284" w:firstLine="709"/>
        <w:jc w:val="both"/>
        <w:rPr>
          <w:rFonts w:ascii="Times New Roman" w:hAnsi="Times New Roman" w:cs="Times New Roman"/>
          <w:sz w:val="28"/>
          <w:szCs w:val="28"/>
        </w:rPr>
      </w:pPr>
      <w:r w:rsidRPr="000F5D70">
        <w:rPr>
          <w:rFonts w:ascii="Times New Roman" w:hAnsi="Times New Roman" w:cs="Times New Roman"/>
          <w:sz w:val="28"/>
          <w:szCs w:val="28"/>
        </w:rPr>
        <w:t>о</w:t>
      </w:r>
      <w:r w:rsidR="00513C7D" w:rsidRPr="000F5D70">
        <w:rPr>
          <w:rFonts w:ascii="Times New Roman" w:hAnsi="Times New Roman" w:cs="Times New Roman"/>
          <w:sz w:val="28"/>
          <w:szCs w:val="28"/>
        </w:rPr>
        <w:t>формление доклада в соответствии с требованиями и своевременная сдача его преподавателю.</w:t>
      </w:r>
    </w:p>
    <w:p w:rsidR="00F34C78" w:rsidRPr="000F5D70" w:rsidRDefault="00F34C78" w:rsidP="0031357D">
      <w:pPr>
        <w:pStyle w:val="2"/>
        <w:jc w:val="both"/>
        <w:rPr>
          <w:rFonts w:ascii="Times New Roman" w:hAnsi="Times New Roman" w:cs="Times New Roman"/>
          <w:b/>
          <w:color w:val="auto"/>
          <w:sz w:val="28"/>
        </w:rPr>
      </w:pPr>
      <w:bookmarkStart w:id="18" w:name="_Toc84251139"/>
      <w:r w:rsidRPr="000F5D70">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rsidR="00F34C78" w:rsidRPr="000F5D70" w:rsidRDefault="00F34C78" w:rsidP="00F34C78">
      <w:pPr>
        <w:jc w:val="both"/>
        <w:rPr>
          <w:rFonts w:ascii="Times New Roman" w:hAnsi="Times New Roman" w:cs="Times New Roman"/>
          <w:b/>
          <w:sz w:val="28"/>
          <w:szCs w:val="28"/>
        </w:rPr>
      </w:pPr>
      <w:r w:rsidRPr="000F5D70">
        <w:rPr>
          <w:rFonts w:ascii="Times New Roman" w:hAnsi="Times New Roman" w:cs="Times New Roman"/>
          <w:b/>
          <w:sz w:val="28"/>
          <w:szCs w:val="28"/>
        </w:rPr>
        <w:t xml:space="preserve">11.1 Комплект лицензионного программного обеспечения: </w:t>
      </w:r>
    </w:p>
    <w:p w:rsidR="00F34C78" w:rsidRPr="004A7B68" w:rsidRDefault="002939DE" w:rsidP="00F34C78">
      <w:pPr>
        <w:jc w:val="both"/>
        <w:rPr>
          <w:rFonts w:ascii="Times New Roman" w:hAnsi="Times New Roman" w:cs="Times New Roman"/>
          <w:sz w:val="28"/>
          <w:szCs w:val="28"/>
        </w:rPr>
      </w:pPr>
      <w:r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Windows</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Microsoft</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office</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Word</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Excel</w:t>
      </w:r>
      <w:r w:rsidR="00F34C78" w:rsidRPr="004A7B68">
        <w:rPr>
          <w:rFonts w:ascii="Times New Roman" w:hAnsi="Times New Roman" w:cs="Times New Roman"/>
          <w:sz w:val="28"/>
          <w:szCs w:val="28"/>
        </w:rPr>
        <w:t xml:space="preserve">, </w:t>
      </w:r>
      <w:r w:rsidR="00F34C78" w:rsidRPr="000F5D70">
        <w:rPr>
          <w:rFonts w:ascii="Times New Roman" w:hAnsi="Times New Roman" w:cs="Times New Roman"/>
          <w:sz w:val="28"/>
          <w:szCs w:val="28"/>
          <w:lang w:val="en-US"/>
        </w:rPr>
        <w:t>PowerPoint</w:t>
      </w:r>
      <w:r w:rsidR="00F34C78" w:rsidRPr="004A7B68">
        <w:rPr>
          <w:rFonts w:ascii="Times New Roman" w:hAnsi="Times New Roman" w:cs="Times New Roman"/>
          <w:sz w:val="28"/>
          <w:szCs w:val="28"/>
        </w:rPr>
        <w:t xml:space="preserve">) </w:t>
      </w:r>
    </w:p>
    <w:p w:rsidR="00F34C78" w:rsidRPr="000F5D70" w:rsidRDefault="002939DE" w:rsidP="00F34C78">
      <w:pPr>
        <w:jc w:val="both"/>
        <w:rPr>
          <w:rFonts w:ascii="Times New Roman" w:hAnsi="Times New Roman" w:cs="Times New Roman"/>
          <w:sz w:val="28"/>
          <w:szCs w:val="28"/>
        </w:rPr>
      </w:pPr>
      <w:r w:rsidRPr="000F5D70">
        <w:rPr>
          <w:rFonts w:ascii="Times New Roman" w:hAnsi="Times New Roman" w:cs="Times New Roman"/>
          <w:sz w:val="28"/>
          <w:szCs w:val="28"/>
        </w:rPr>
        <w:t xml:space="preserve">- </w:t>
      </w:r>
      <w:bookmarkStart w:id="19" w:name="_Toc88470303"/>
      <w:r w:rsidR="00894419" w:rsidRPr="00894419">
        <w:rPr>
          <w:rFonts w:ascii="Times New Roman" w:hAnsi="Times New Roman" w:cs="Times New Roman"/>
          <w:bCs/>
          <w:sz w:val="28"/>
          <w:szCs w:val="28"/>
        </w:rPr>
        <w:t xml:space="preserve">Антивирус </w:t>
      </w:r>
      <w:bookmarkEnd w:id="19"/>
      <w:r w:rsidR="00894419" w:rsidRPr="00894419">
        <w:rPr>
          <w:rFonts w:ascii="Times New Roman" w:hAnsi="Times New Roman" w:cs="Times New Roman"/>
          <w:bCs/>
          <w:sz w:val="28"/>
          <w:szCs w:val="28"/>
          <w:lang w:val="en-US"/>
        </w:rPr>
        <w:t>Kaspersky</w:t>
      </w:r>
    </w:p>
    <w:p w:rsidR="00F34C78" w:rsidRPr="000F5D70" w:rsidRDefault="00F34C78" w:rsidP="00F34C78">
      <w:pPr>
        <w:jc w:val="both"/>
        <w:rPr>
          <w:rFonts w:ascii="Times New Roman" w:hAnsi="Times New Roman" w:cs="Times New Roman"/>
          <w:b/>
          <w:sz w:val="28"/>
          <w:szCs w:val="28"/>
        </w:rPr>
      </w:pPr>
      <w:r w:rsidRPr="000F5D70">
        <w:rPr>
          <w:rFonts w:ascii="Times New Roman" w:hAnsi="Times New Roman" w:cs="Times New Roman"/>
          <w:b/>
          <w:sz w:val="28"/>
          <w:szCs w:val="28"/>
        </w:rPr>
        <w:lastRenderedPageBreak/>
        <w:t>11.2 Современные профессиональные базы данных и информационные справочные системы:</w:t>
      </w:r>
    </w:p>
    <w:p w:rsidR="00F34C78" w:rsidRPr="000F5D70" w:rsidRDefault="00F34C78" w:rsidP="002939DE">
      <w:pPr>
        <w:pStyle w:val="a6"/>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Информационно-правовая система «Гарант»</w:t>
      </w:r>
    </w:p>
    <w:p w:rsidR="00F34C78" w:rsidRPr="000F5D70" w:rsidRDefault="00F34C78" w:rsidP="002939DE">
      <w:pPr>
        <w:pStyle w:val="a6"/>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Информационно-правовая система «Консультант Плюс»</w:t>
      </w:r>
    </w:p>
    <w:p w:rsidR="00F34C78" w:rsidRPr="000F5D70" w:rsidRDefault="00F34C78" w:rsidP="002939DE">
      <w:pPr>
        <w:pStyle w:val="a6"/>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Электронная энциклопедия: http://ru.wikipedia.org/wiki/Wiki</w:t>
      </w:r>
    </w:p>
    <w:p w:rsidR="00F34C78" w:rsidRPr="000F5D70" w:rsidRDefault="00F34C78" w:rsidP="00F34C78">
      <w:pPr>
        <w:pStyle w:val="a6"/>
        <w:numPr>
          <w:ilvl w:val="0"/>
          <w:numId w:val="9"/>
        </w:numPr>
        <w:ind w:left="284"/>
        <w:jc w:val="both"/>
        <w:rPr>
          <w:rFonts w:ascii="Times New Roman" w:hAnsi="Times New Roman" w:cs="Times New Roman"/>
          <w:sz w:val="28"/>
          <w:szCs w:val="28"/>
        </w:rPr>
      </w:pPr>
      <w:r w:rsidRPr="000F5D70">
        <w:rPr>
          <w:rFonts w:ascii="Times New Roman" w:hAnsi="Times New Roman" w:cs="Times New Roman"/>
          <w:sz w:val="28"/>
          <w:szCs w:val="28"/>
        </w:rPr>
        <w:t>Система комплексного раскрытия информации «СКРИН» -http://www.skrin.ru/</w:t>
      </w:r>
    </w:p>
    <w:p w:rsidR="00F34C78" w:rsidRPr="000F5D70" w:rsidRDefault="00F34C78" w:rsidP="00F34C78">
      <w:pPr>
        <w:jc w:val="both"/>
        <w:rPr>
          <w:rFonts w:ascii="Times New Roman" w:hAnsi="Times New Roman" w:cs="Times New Roman"/>
          <w:b/>
          <w:sz w:val="28"/>
          <w:szCs w:val="28"/>
        </w:rPr>
      </w:pPr>
      <w:r w:rsidRPr="000F5D70">
        <w:rPr>
          <w:rFonts w:ascii="Times New Roman" w:hAnsi="Times New Roman" w:cs="Times New Roman"/>
          <w:b/>
          <w:sz w:val="28"/>
          <w:szCs w:val="28"/>
        </w:rPr>
        <w:t>11.3 Сертифицированные программные и аппаратные средства защиты информации.</w:t>
      </w:r>
    </w:p>
    <w:p w:rsidR="009D5AFE" w:rsidRPr="000F5D70" w:rsidRDefault="00F34C78" w:rsidP="009D5AFE">
      <w:pPr>
        <w:jc w:val="both"/>
        <w:rPr>
          <w:rFonts w:ascii="Times New Roman" w:hAnsi="Times New Roman" w:cs="Times New Roman"/>
          <w:sz w:val="28"/>
          <w:szCs w:val="28"/>
        </w:rPr>
      </w:pPr>
      <w:r w:rsidRPr="000F5D70">
        <w:rPr>
          <w:rFonts w:ascii="Times New Roman" w:hAnsi="Times New Roman" w:cs="Times New Roman"/>
          <w:sz w:val="28"/>
          <w:szCs w:val="28"/>
        </w:rPr>
        <w:t xml:space="preserve">  </w:t>
      </w:r>
      <w:r w:rsidR="009D5AFE" w:rsidRPr="000F5D70">
        <w:rPr>
          <w:rFonts w:ascii="Times New Roman" w:hAnsi="Times New Roman" w:cs="Times New Roman"/>
          <w:sz w:val="28"/>
          <w:szCs w:val="28"/>
        </w:rPr>
        <w:t>Не используются</w:t>
      </w:r>
      <w:r w:rsidR="000C3F51">
        <w:rPr>
          <w:rFonts w:ascii="Times New Roman" w:hAnsi="Times New Roman" w:cs="Times New Roman"/>
          <w:sz w:val="28"/>
          <w:szCs w:val="28"/>
        </w:rPr>
        <w:t>.</w:t>
      </w:r>
    </w:p>
    <w:p w:rsidR="009D5AFE" w:rsidRPr="000F5D70" w:rsidRDefault="009D5AFE" w:rsidP="000F5D70">
      <w:pPr>
        <w:pStyle w:val="2"/>
        <w:numPr>
          <w:ilvl w:val="0"/>
          <w:numId w:val="7"/>
        </w:numPr>
        <w:ind w:left="426"/>
        <w:jc w:val="both"/>
        <w:rPr>
          <w:rFonts w:ascii="Times New Roman" w:hAnsi="Times New Roman" w:cs="Times New Roman"/>
          <w:b/>
          <w:color w:val="auto"/>
          <w:sz w:val="28"/>
        </w:rPr>
      </w:pPr>
      <w:bookmarkStart w:id="20" w:name="_Toc84251140"/>
      <w:r w:rsidRPr="000F5D70">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20"/>
    </w:p>
    <w:p w:rsidR="00AF189F" w:rsidRPr="000F5D70" w:rsidRDefault="00605B7B" w:rsidP="00605B7B">
      <w:pPr>
        <w:ind w:firstLine="426"/>
        <w:jc w:val="both"/>
        <w:rPr>
          <w:rFonts w:ascii="Times New Roman" w:hAnsi="Times New Roman" w:cs="Times New Roman"/>
          <w:b/>
          <w:sz w:val="32"/>
          <w:szCs w:val="32"/>
        </w:rPr>
      </w:pPr>
      <w:r w:rsidRPr="00605B7B">
        <w:rPr>
          <w:rFonts w:ascii="Times New Roman" w:hAnsi="Times New Roman" w:cs="Times New Roman"/>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sidRPr="00605B7B">
        <w:rPr>
          <w:rFonts w:ascii="Times New Roman" w:hAnsi="Times New Roman" w:cs="Times New Roman"/>
          <w:sz w:val="28"/>
          <w:szCs w:val="28"/>
          <w:lang w:val="en-US"/>
        </w:rPr>
        <w:t>Internet</w:t>
      </w:r>
      <w:r w:rsidRPr="00605B7B">
        <w:rPr>
          <w:rFonts w:ascii="Times New Roman" w:hAnsi="Times New Roman" w:cs="Times New Roman"/>
          <w:sz w:val="28"/>
          <w:szCs w:val="28"/>
        </w:rPr>
        <w:t>-ресурсам</w:t>
      </w:r>
      <w:r>
        <w:rPr>
          <w:rFonts w:ascii="Times New Roman" w:hAnsi="Times New Roman" w:cs="Times New Roman"/>
          <w:sz w:val="28"/>
          <w:szCs w:val="28"/>
        </w:rPr>
        <w:t>.</w:t>
      </w:r>
    </w:p>
    <w:p w:rsidR="00AF189F" w:rsidRPr="000F5D70" w:rsidRDefault="00AF189F" w:rsidP="00AF189F">
      <w:pPr>
        <w:rPr>
          <w:rFonts w:ascii="Times New Roman" w:hAnsi="Times New Roman" w:cs="Times New Roman"/>
          <w:b/>
          <w:sz w:val="28"/>
          <w:szCs w:val="28"/>
        </w:rPr>
      </w:pPr>
    </w:p>
    <w:p w:rsidR="00AF189F" w:rsidRPr="000F5D70" w:rsidRDefault="00AF189F" w:rsidP="00AF189F">
      <w:pPr>
        <w:rPr>
          <w:rFonts w:ascii="Times New Roman" w:hAnsi="Times New Roman" w:cs="Times New Roman"/>
          <w:b/>
        </w:rPr>
      </w:pPr>
    </w:p>
    <w:p w:rsidR="00AF189F" w:rsidRPr="000F5D70" w:rsidRDefault="00AF189F" w:rsidP="00AF189F">
      <w:pPr>
        <w:rPr>
          <w:rFonts w:ascii="Times New Roman" w:hAnsi="Times New Roman" w:cs="Times New Roman"/>
          <w:b/>
        </w:rPr>
      </w:pPr>
    </w:p>
    <w:sectPr w:rsidR="00AF189F" w:rsidRPr="000F5D70" w:rsidSect="009D2BB3">
      <w:headerReference w:type="default" r:id="rId9"/>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769" w:rsidRDefault="00B13769">
      <w:pPr>
        <w:spacing w:after="0" w:line="240" w:lineRule="auto"/>
      </w:pPr>
      <w:r>
        <w:separator/>
      </w:r>
    </w:p>
  </w:endnote>
  <w:endnote w:type="continuationSeparator" w:id="0">
    <w:p w:rsidR="00B13769" w:rsidRDefault="00B13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BB3" w:rsidRDefault="009D2BB3" w:rsidP="00AA7F69">
    <w:pPr>
      <w:pStyle w:val="a3"/>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866603"/>
      <w:docPartObj>
        <w:docPartGallery w:val="Page Numbers (Bottom of Page)"/>
        <w:docPartUnique/>
      </w:docPartObj>
    </w:sdtPr>
    <w:sdtEndPr/>
    <w:sdtContent>
      <w:p w:rsidR="009D2BB3" w:rsidRDefault="009D2BB3">
        <w:pPr>
          <w:pStyle w:val="a3"/>
          <w:jc w:val="center"/>
        </w:pPr>
        <w:r>
          <w:fldChar w:fldCharType="begin"/>
        </w:r>
        <w:r>
          <w:instrText>PAGE   \* MERGEFORMAT</w:instrText>
        </w:r>
        <w:r>
          <w:fldChar w:fldCharType="separate"/>
        </w:r>
        <w:r w:rsidR="00303E8F">
          <w:rPr>
            <w:noProof/>
          </w:rPr>
          <w:t>20</w:t>
        </w:r>
        <w:r>
          <w:fldChar w:fldCharType="end"/>
        </w:r>
      </w:p>
    </w:sdtContent>
  </w:sdt>
  <w:p w:rsidR="009D2BB3" w:rsidRDefault="009D2BB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769" w:rsidRDefault="00B13769">
      <w:pPr>
        <w:spacing w:after="0" w:line="240" w:lineRule="auto"/>
      </w:pPr>
      <w:r>
        <w:separator/>
      </w:r>
    </w:p>
  </w:footnote>
  <w:footnote w:type="continuationSeparator" w:id="0">
    <w:p w:rsidR="00B13769" w:rsidRDefault="00B137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800022"/>
      <w:docPartObj>
        <w:docPartGallery w:val="Page Numbers (Top of Page)"/>
        <w:docPartUnique/>
      </w:docPartObj>
    </w:sdtPr>
    <w:sdtEndPr/>
    <w:sdtContent>
      <w:p w:rsidR="009D2BB3" w:rsidRDefault="00B13769">
        <w:pPr>
          <w:pStyle w:val="ae"/>
          <w:jc w:val="center"/>
        </w:pPr>
      </w:p>
    </w:sdtContent>
  </w:sdt>
  <w:p w:rsidR="009D2BB3" w:rsidRDefault="009D2BB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A2BBD"/>
    <w:multiLevelType w:val="hybridMultilevel"/>
    <w:tmpl w:val="21C6210C"/>
    <w:lvl w:ilvl="0" w:tplc="246A5C42">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4431D3"/>
    <w:multiLevelType w:val="hybridMultilevel"/>
    <w:tmpl w:val="296C8710"/>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15:restartNumberingAfterBreak="0">
    <w:nsid w:val="12305FEB"/>
    <w:multiLevelType w:val="hybridMultilevel"/>
    <w:tmpl w:val="E68C224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4F4B6A"/>
    <w:multiLevelType w:val="hybridMultilevel"/>
    <w:tmpl w:val="56987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541AE"/>
    <w:multiLevelType w:val="hybridMultilevel"/>
    <w:tmpl w:val="78E453DE"/>
    <w:lvl w:ilvl="0" w:tplc="EBB400B4">
      <w:start w:val="1"/>
      <w:numFmt w:val="decimal"/>
      <w:lvlText w:val="%1."/>
      <w:lvlJc w:val="left"/>
      <w:pPr>
        <w:ind w:left="927" w:hanging="360"/>
      </w:pPr>
      <w:rPr>
        <w:rFonts w:hint="default"/>
        <w:b/>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FB14A85"/>
    <w:multiLevelType w:val="hybridMultilevel"/>
    <w:tmpl w:val="66041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80158F"/>
    <w:multiLevelType w:val="hybridMultilevel"/>
    <w:tmpl w:val="D8FCD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B27289"/>
    <w:multiLevelType w:val="hybridMultilevel"/>
    <w:tmpl w:val="8B3CE80E"/>
    <w:lvl w:ilvl="0" w:tplc="0419000B">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5C2E0F08"/>
    <w:multiLevelType w:val="multilevel"/>
    <w:tmpl w:val="B52E1AF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D0C6903"/>
    <w:multiLevelType w:val="hybridMultilevel"/>
    <w:tmpl w:val="D05E3E8E"/>
    <w:lvl w:ilvl="0" w:tplc="5044D42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A14300"/>
    <w:multiLevelType w:val="hybridMultilevel"/>
    <w:tmpl w:val="3F5ACB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75243BBB"/>
    <w:multiLevelType w:val="hybridMultilevel"/>
    <w:tmpl w:val="7326F0E4"/>
    <w:lvl w:ilvl="0" w:tplc="246A5C42">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10"/>
  </w:num>
  <w:num w:numId="5">
    <w:abstractNumId w:val="7"/>
  </w:num>
  <w:num w:numId="6">
    <w:abstractNumId w:val="1"/>
  </w:num>
  <w:num w:numId="7">
    <w:abstractNumId w:val="9"/>
  </w:num>
  <w:num w:numId="8">
    <w:abstractNumId w:val="0"/>
  </w:num>
  <w:num w:numId="9">
    <w:abstractNumId w:val="11"/>
  </w:num>
  <w:num w:numId="10">
    <w:abstractNumId w:val="5"/>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89F"/>
    <w:rsid w:val="00000BB4"/>
    <w:rsid w:val="00026218"/>
    <w:rsid w:val="000701F1"/>
    <w:rsid w:val="00073DC8"/>
    <w:rsid w:val="00074C3B"/>
    <w:rsid w:val="00096288"/>
    <w:rsid w:val="000B4CD2"/>
    <w:rsid w:val="000B61B8"/>
    <w:rsid w:val="000B759E"/>
    <w:rsid w:val="000C3F51"/>
    <w:rsid w:val="000C67CA"/>
    <w:rsid w:val="000D53DF"/>
    <w:rsid w:val="000E1F73"/>
    <w:rsid w:val="000F5D70"/>
    <w:rsid w:val="00121D26"/>
    <w:rsid w:val="0013310A"/>
    <w:rsid w:val="0014354C"/>
    <w:rsid w:val="0015621E"/>
    <w:rsid w:val="00161835"/>
    <w:rsid w:val="0019190C"/>
    <w:rsid w:val="00195817"/>
    <w:rsid w:val="001C2153"/>
    <w:rsid w:val="001C47B0"/>
    <w:rsid w:val="001D0010"/>
    <w:rsid w:val="001E32C5"/>
    <w:rsid w:val="001F52CC"/>
    <w:rsid w:val="0020021A"/>
    <w:rsid w:val="00204A13"/>
    <w:rsid w:val="00230CC8"/>
    <w:rsid w:val="00246B70"/>
    <w:rsid w:val="00256B4C"/>
    <w:rsid w:val="002629C0"/>
    <w:rsid w:val="00265C38"/>
    <w:rsid w:val="002939DE"/>
    <w:rsid w:val="00297070"/>
    <w:rsid w:val="002A0983"/>
    <w:rsid w:val="002B7E9A"/>
    <w:rsid w:val="002C0335"/>
    <w:rsid w:val="002D1D2F"/>
    <w:rsid w:val="002E3410"/>
    <w:rsid w:val="002E7B93"/>
    <w:rsid w:val="002F4791"/>
    <w:rsid w:val="00303E8F"/>
    <w:rsid w:val="00307091"/>
    <w:rsid w:val="0031357D"/>
    <w:rsid w:val="003328E2"/>
    <w:rsid w:val="00344E82"/>
    <w:rsid w:val="00346648"/>
    <w:rsid w:val="00346DA8"/>
    <w:rsid w:val="00352D88"/>
    <w:rsid w:val="00353F3F"/>
    <w:rsid w:val="00365B40"/>
    <w:rsid w:val="00382BEE"/>
    <w:rsid w:val="0039089F"/>
    <w:rsid w:val="003A3079"/>
    <w:rsid w:val="003B0E27"/>
    <w:rsid w:val="003B5A26"/>
    <w:rsid w:val="003C12E7"/>
    <w:rsid w:val="003E5728"/>
    <w:rsid w:val="00414020"/>
    <w:rsid w:val="00457314"/>
    <w:rsid w:val="004834CA"/>
    <w:rsid w:val="00484969"/>
    <w:rsid w:val="004A26E9"/>
    <w:rsid w:val="004A7B68"/>
    <w:rsid w:val="004B5523"/>
    <w:rsid w:val="004C1720"/>
    <w:rsid w:val="004C62DD"/>
    <w:rsid w:val="004D3F90"/>
    <w:rsid w:val="004D5D19"/>
    <w:rsid w:val="004E1C5D"/>
    <w:rsid w:val="004F79BD"/>
    <w:rsid w:val="005100B2"/>
    <w:rsid w:val="00513C7D"/>
    <w:rsid w:val="0051743D"/>
    <w:rsid w:val="00524F40"/>
    <w:rsid w:val="00542A3A"/>
    <w:rsid w:val="0054399C"/>
    <w:rsid w:val="00546BA9"/>
    <w:rsid w:val="00552418"/>
    <w:rsid w:val="00564E34"/>
    <w:rsid w:val="00570FDA"/>
    <w:rsid w:val="00571ACC"/>
    <w:rsid w:val="00586F6D"/>
    <w:rsid w:val="005A7E09"/>
    <w:rsid w:val="005B1340"/>
    <w:rsid w:val="005B2C07"/>
    <w:rsid w:val="005C4D52"/>
    <w:rsid w:val="005F2FB3"/>
    <w:rsid w:val="005F62AB"/>
    <w:rsid w:val="005F6A75"/>
    <w:rsid w:val="00605B7B"/>
    <w:rsid w:val="00627BC8"/>
    <w:rsid w:val="00635243"/>
    <w:rsid w:val="00645DCE"/>
    <w:rsid w:val="00661038"/>
    <w:rsid w:val="0066215F"/>
    <w:rsid w:val="0066252B"/>
    <w:rsid w:val="00675016"/>
    <w:rsid w:val="00675BA8"/>
    <w:rsid w:val="00690043"/>
    <w:rsid w:val="00692025"/>
    <w:rsid w:val="00697C39"/>
    <w:rsid w:val="006A1B54"/>
    <w:rsid w:val="006A3B17"/>
    <w:rsid w:val="006B1408"/>
    <w:rsid w:val="006B6AA8"/>
    <w:rsid w:val="006D5381"/>
    <w:rsid w:val="006D78D4"/>
    <w:rsid w:val="00710D6F"/>
    <w:rsid w:val="0071670C"/>
    <w:rsid w:val="00725AEB"/>
    <w:rsid w:val="00745D2B"/>
    <w:rsid w:val="00766449"/>
    <w:rsid w:val="00770D35"/>
    <w:rsid w:val="007713A4"/>
    <w:rsid w:val="007D17DC"/>
    <w:rsid w:val="007D3C5A"/>
    <w:rsid w:val="007E369F"/>
    <w:rsid w:val="007F2586"/>
    <w:rsid w:val="007F5565"/>
    <w:rsid w:val="00802105"/>
    <w:rsid w:val="00810F54"/>
    <w:rsid w:val="00811CC7"/>
    <w:rsid w:val="00835888"/>
    <w:rsid w:val="008507AB"/>
    <w:rsid w:val="00856ABD"/>
    <w:rsid w:val="00864102"/>
    <w:rsid w:val="0087053A"/>
    <w:rsid w:val="00894419"/>
    <w:rsid w:val="008A5F39"/>
    <w:rsid w:val="008B28CC"/>
    <w:rsid w:val="008C7D16"/>
    <w:rsid w:val="008E5D0E"/>
    <w:rsid w:val="008E7169"/>
    <w:rsid w:val="008F1A7E"/>
    <w:rsid w:val="008F1B19"/>
    <w:rsid w:val="009079AD"/>
    <w:rsid w:val="00924621"/>
    <w:rsid w:val="0092610A"/>
    <w:rsid w:val="00926C12"/>
    <w:rsid w:val="00930EA6"/>
    <w:rsid w:val="009311E5"/>
    <w:rsid w:val="00935ED5"/>
    <w:rsid w:val="0095579E"/>
    <w:rsid w:val="00970264"/>
    <w:rsid w:val="00972DA4"/>
    <w:rsid w:val="00976510"/>
    <w:rsid w:val="009822CC"/>
    <w:rsid w:val="00997823"/>
    <w:rsid w:val="009D2BB3"/>
    <w:rsid w:val="009D5AFE"/>
    <w:rsid w:val="009E1A88"/>
    <w:rsid w:val="009E5C35"/>
    <w:rsid w:val="00A31C95"/>
    <w:rsid w:val="00A374A8"/>
    <w:rsid w:val="00A4021E"/>
    <w:rsid w:val="00A4324A"/>
    <w:rsid w:val="00A47127"/>
    <w:rsid w:val="00A71F95"/>
    <w:rsid w:val="00AA7F69"/>
    <w:rsid w:val="00AD2A91"/>
    <w:rsid w:val="00AE5A93"/>
    <w:rsid w:val="00AF189F"/>
    <w:rsid w:val="00AF4331"/>
    <w:rsid w:val="00B00D8E"/>
    <w:rsid w:val="00B01433"/>
    <w:rsid w:val="00B10457"/>
    <w:rsid w:val="00B112F1"/>
    <w:rsid w:val="00B13769"/>
    <w:rsid w:val="00B14F17"/>
    <w:rsid w:val="00B26405"/>
    <w:rsid w:val="00B52AEF"/>
    <w:rsid w:val="00B73CFB"/>
    <w:rsid w:val="00B871E5"/>
    <w:rsid w:val="00BA2F97"/>
    <w:rsid w:val="00BA6B45"/>
    <w:rsid w:val="00BC4560"/>
    <w:rsid w:val="00BD09C7"/>
    <w:rsid w:val="00BD1A31"/>
    <w:rsid w:val="00BE741D"/>
    <w:rsid w:val="00BF7137"/>
    <w:rsid w:val="00C075C8"/>
    <w:rsid w:val="00C22F52"/>
    <w:rsid w:val="00C31C68"/>
    <w:rsid w:val="00C343E0"/>
    <w:rsid w:val="00C361A4"/>
    <w:rsid w:val="00C47534"/>
    <w:rsid w:val="00C534D5"/>
    <w:rsid w:val="00C656D0"/>
    <w:rsid w:val="00C7039A"/>
    <w:rsid w:val="00C915E4"/>
    <w:rsid w:val="00C975BD"/>
    <w:rsid w:val="00CB67AC"/>
    <w:rsid w:val="00CD7659"/>
    <w:rsid w:val="00CE1097"/>
    <w:rsid w:val="00CE14DB"/>
    <w:rsid w:val="00D3494E"/>
    <w:rsid w:val="00D41464"/>
    <w:rsid w:val="00D53F13"/>
    <w:rsid w:val="00DA40D3"/>
    <w:rsid w:val="00DD52EE"/>
    <w:rsid w:val="00DE1290"/>
    <w:rsid w:val="00E06167"/>
    <w:rsid w:val="00E20C63"/>
    <w:rsid w:val="00E20C88"/>
    <w:rsid w:val="00E2376F"/>
    <w:rsid w:val="00E45705"/>
    <w:rsid w:val="00E85B8E"/>
    <w:rsid w:val="00EA3517"/>
    <w:rsid w:val="00EA5219"/>
    <w:rsid w:val="00EC44B9"/>
    <w:rsid w:val="00EC7B05"/>
    <w:rsid w:val="00ED0193"/>
    <w:rsid w:val="00ED7252"/>
    <w:rsid w:val="00F15948"/>
    <w:rsid w:val="00F34C78"/>
    <w:rsid w:val="00F36AFF"/>
    <w:rsid w:val="00F37859"/>
    <w:rsid w:val="00F43B78"/>
    <w:rsid w:val="00F45E98"/>
    <w:rsid w:val="00F90E65"/>
    <w:rsid w:val="00F95269"/>
    <w:rsid w:val="00FB3662"/>
    <w:rsid w:val="00FB42BE"/>
    <w:rsid w:val="00FB45E0"/>
    <w:rsid w:val="00FD6575"/>
    <w:rsid w:val="00FE0924"/>
    <w:rsid w:val="00FE302C"/>
    <w:rsid w:val="00FF2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B37C4"/>
  <w15:docId w15:val="{CC77FFD5-C8D8-4523-A41D-11B6A288D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F556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F556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F18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189F"/>
    <w:rPr>
      <w:rFonts w:ascii="Times New Roman" w:eastAsia="Times New Roman" w:hAnsi="Times New Roman" w:cs="Times New Roman"/>
      <w:sz w:val="24"/>
      <w:szCs w:val="24"/>
      <w:lang w:eastAsia="ru-RU"/>
    </w:rPr>
  </w:style>
  <w:style w:type="character" w:styleId="a5">
    <w:name w:val="Hyperlink"/>
    <w:basedOn w:val="a0"/>
    <w:uiPriority w:val="99"/>
    <w:unhideWhenUsed/>
    <w:rsid w:val="00AF189F"/>
    <w:rPr>
      <w:color w:val="0000FF" w:themeColor="hyperlink"/>
      <w:u w:val="single"/>
    </w:rPr>
  </w:style>
  <w:style w:type="paragraph" w:styleId="a6">
    <w:name w:val="List Paragraph"/>
    <w:basedOn w:val="a"/>
    <w:uiPriority w:val="34"/>
    <w:qFormat/>
    <w:rsid w:val="00EA3517"/>
    <w:pPr>
      <w:ind w:left="720"/>
      <w:contextualSpacing/>
    </w:pPr>
  </w:style>
  <w:style w:type="character" w:customStyle="1" w:styleId="20">
    <w:name w:val="Заголовок 2 Знак"/>
    <w:basedOn w:val="a0"/>
    <w:link w:val="2"/>
    <w:uiPriority w:val="9"/>
    <w:rsid w:val="007F5565"/>
    <w:rPr>
      <w:rFonts w:asciiTheme="majorHAnsi" w:eastAsiaTheme="majorEastAsia" w:hAnsiTheme="majorHAnsi" w:cstheme="majorBidi"/>
      <w:color w:val="365F91" w:themeColor="accent1" w:themeShade="BF"/>
      <w:sz w:val="26"/>
      <w:szCs w:val="26"/>
    </w:rPr>
  </w:style>
  <w:style w:type="paragraph" w:styleId="a7">
    <w:name w:val="Subtitle"/>
    <w:basedOn w:val="a"/>
    <w:next w:val="a"/>
    <w:link w:val="a8"/>
    <w:uiPriority w:val="11"/>
    <w:qFormat/>
    <w:rsid w:val="007F5565"/>
    <w:pPr>
      <w:numPr>
        <w:ilvl w:val="1"/>
      </w:numPr>
      <w:spacing w:after="160"/>
    </w:pPr>
    <w:rPr>
      <w:rFonts w:eastAsiaTheme="minorEastAsia"/>
      <w:color w:val="5A5A5A" w:themeColor="text1" w:themeTint="A5"/>
      <w:spacing w:val="15"/>
    </w:rPr>
  </w:style>
  <w:style w:type="character" w:customStyle="1" w:styleId="a8">
    <w:name w:val="Подзаголовок Знак"/>
    <w:basedOn w:val="a0"/>
    <w:link w:val="a7"/>
    <w:uiPriority w:val="11"/>
    <w:rsid w:val="007F5565"/>
    <w:rPr>
      <w:rFonts w:eastAsiaTheme="minorEastAsia"/>
      <w:color w:val="5A5A5A" w:themeColor="text1" w:themeTint="A5"/>
      <w:spacing w:val="15"/>
    </w:rPr>
  </w:style>
  <w:style w:type="character" w:customStyle="1" w:styleId="10">
    <w:name w:val="Заголовок 1 Знак"/>
    <w:basedOn w:val="a0"/>
    <w:link w:val="1"/>
    <w:uiPriority w:val="9"/>
    <w:rsid w:val="007F5565"/>
    <w:rPr>
      <w:rFonts w:asciiTheme="majorHAnsi" w:eastAsiaTheme="majorEastAsia" w:hAnsiTheme="majorHAnsi" w:cstheme="majorBidi"/>
      <w:color w:val="365F91" w:themeColor="accent1" w:themeShade="BF"/>
      <w:sz w:val="32"/>
      <w:szCs w:val="32"/>
    </w:rPr>
  </w:style>
  <w:style w:type="paragraph" w:styleId="a9">
    <w:name w:val="TOC Heading"/>
    <w:basedOn w:val="1"/>
    <w:next w:val="a"/>
    <w:uiPriority w:val="39"/>
    <w:unhideWhenUsed/>
    <w:qFormat/>
    <w:rsid w:val="007F5565"/>
    <w:pPr>
      <w:spacing w:line="259" w:lineRule="auto"/>
      <w:outlineLvl w:val="9"/>
    </w:pPr>
    <w:rPr>
      <w:lang w:eastAsia="ru-RU"/>
    </w:rPr>
  </w:style>
  <w:style w:type="paragraph" w:styleId="21">
    <w:name w:val="toc 2"/>
    <w:basedOn w:val="a"/>
    <w:next w:val="a"/>
    <w:autoRedefine/>
    <w:uiPriority w:val="39"/>
    <w:unhideWhenUsed/>
    <w:rsid w:val="007F5565"/>
    <w:pPr>
      <w:spacing w:after="100"/>
      <w:ind w:left="220"/>
    </w:pPr>
  </w:style>
  <w:style w:type="paragraph" w:styleId="11">
    <w:name w:val="toc 1"/>
    <w:basedOn w:val="a"/>
    <w:next w:val="a"/>
    <w:autoRedefine/>
    <w:uiPriority w:val="39"/>
    <w:unhideWhenUsed/>
    <w:rsid w:val="007F5565"/>
    <w:pPr>
      <w:spacing w:after="100" w:line="259" w:lineRule="auto"/>
    </w:pPr>
    <w:rPr>
      <w:rFonts w:eastAsiaTheme="minorEastAsia" w:cs="Times New Roman"/>
      <w:lang w:eastAsia="ru-RU"/>
    </w:rPr>
  </w:style>
  <w:style w:type="paragraph" w:styleId="3">
    <w:name w:val="toc 3"/>
    <w:basedOn w:val="a"/>
    <w:next w:val="a"/>
    <w:autoRedefine/>
    <w:uiPriority w:val="39"/>
    <w:unhideWhenUsed/>
    <w:rsid w:val="007F5565"/>
    <w:pPr>
      <w:spacing w:after="100" w:line="259" w:lineRule="auto"/>
      <w:ind w:left="440"/>
    </w:pPr>
    <w:rPr>
      <w:rFonts w:eastAsiaTheme="minorEastAsia" w:cs="Times New Roman"/>
      <w:lang w:eastAsia="ru-RU"/>
    </w:rPr>
  </w:style>
  <w:style w:type="character" w:styleId="aa">
    <w:name w:val="FollowedHyperlink"/>
    <w:basedOn w:val="a0"/>
    <w:uiPriority w:val="99"/>
    <w:semiHidden/>
    <w:unhideWhenUsed/>
    <w:rsid w:val="002939DE"/>
    <w:rPr>
      <w:color w:val="800080" w:themeColor="followedHyperlink"/>
      <w:u w:val="single"/>
    </w:rPr>
  </w:style>
  <w:style w:type="table" w:styleId="ab">
    <w:name w:val="Table Grid"/>
    <w:basedOn w:val="a1"/>
    <w:uiPriority w:val="39"/>
    <w:rsid w:val="000F5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43B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43B78"/>
    <w:rPr>
      <w:rFonts w:ascii="Tahoma" w:hAnsi="Tahoma" w:cs="Tahoma"/>
      <w:sz w:val="16"/>
      <w:szCs w:val="16"/>
    </w:rPr>
  </w:style>
  <w:style w:type="paragraph" w:styleId="ae">
    <w:name w:val="header"/>
    <w:basedOn w:val="a"/>
    <w:link w:val="af"/>
    <w:uiPriority w:val="99"/>
    <w:unhideWhenUsed/>
    <w:rsid w:val="00B1045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10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5;&#1101;&#1073;.&#1088;&#109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8FE82-1561-4AEA-A59A-49B4C4D09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36</Pages>
  <Words>9928</Words>
  <Characters>56591</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Булычева Светлана Николаевна</cp:lastModifiedBy>
  <cp:revision>15</cp:revision>
  <cp:lastPrinted>2021-10-18T08:49:00Z</cp:lastPrinted>
  <dcterms:created xsi:type="dcterms:W3CDTF">2022-01-04T19:29:00Z</dcterms:created>
  <dcterms:modified xsi:type="dcterms:W3CDTF">2022-06-23T12:31:00Z</dcterms:modified>
</cp:coreProperties>
</file>